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370E99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D4164B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88118E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октября</w:t>
      </w:r>
      <w:r w:rsidR="008061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</w:rPr>
        <w:t xml:space="preserve"> 5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, з</w:t>
            </w:r>
            <w:r>
              <w:rPr>
                <w:rFonts w:ascii="Times New Roman" w:hAnsi="Times New Roman"/>
                <w:sz w:val="24"/>
              </w:rPr>
              <w:t>аместитель п</w:t>
            </w:r>
            <w:r w:rsidRPr="00A62AEF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DD266D" w:rsidRPr="00790716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Марина Сергеевна                  -</w:t>
            </w:r>
          </w:p>
        </w:tc>
        <w:tc>
          <w:tcPr>
            <w:tcW w:w="5210" w:type="dxa"/>
          </w:tcPr>
          <w:p w:rsidR="00DD266D" w:rsidRPr="00F60953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</w:pPr>
    </w:p>
    <w:p w:rsidR="00DD266D" w:rsidRDefault="00751158" w:rsidP="00DD26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ab/>
        <w:t xml:space="preserve">1.  </w:t>
      </w:r>
      <w:r w:rsidR="00DD266D" w:rsidRPr="00F70C9D">
        <w:rPr>
          <w:rFonts w:ascii="Times New Roman" w:hAnsi="Times New Roman"/>
          <w:sz w:val="24"/>
          <w:szCs w:val="24"/>
        </w:rPr>
        <w:t>О решениях руководителей муниципальных органов Администрации</w:t>
      </w:r>
      <w:r w:rsidR="00DD266D">
        <w:rPr>
          <w:rFonts w:ascii="Times New Roman" w:hAnsi="Times New Roman"/>
          <w:sz w:val="24"/>
          <w:szCs w:val="24"/>
        </w:rPr>
        <w:t xml:space="preserve"> Притобольного</w:t>
      </w:r>
      <w:r w:rsidR="00DD266D" w:rsidRPr="00F70C9D">
        <w:rPr>
          <w:rFonts w:ascii="Times New Roman" w:hAnsi="Times New Roman"/>
          <w:sz w:val="24"/>
          <w:szCs w:val="24"/>
        </w:rPr>
        <w:t xml:space="preserve"> района, осуществляющих отраслевое либо межотраслевое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 xml:space="preserve">управление, по вопросам повестки заседания комиссии от </w:t>
      </w:r>
      <w:r w:rsidR="00485D88">
        <w:rPr>
          <w:rFonts w:ascii="Times New Roman" w:hAnsi="Times New Roman"/>
          <w:sz w:val="24"/>
          <w:szCs w:val="24"/>
        </w:rPr>
        <w:t>6 сентября</w:t>
      </w:r>
      <w:r w:rsidR="00DD266D" w:rsidRPr="00F70C9D">
        <w:rPr>
          <w:rFonts w:ascii="Times New Roman" w:hAnsi="Times New Roman"/>
          <w:sz w:val="24"/>
          <w:szCs w:val="24"/>
        </w:rPr>
        <w:t xml:space="preserve"> 2021 года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>(протокол №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485D88">
        <w:rPr>
          <w:rFonts w:ascii="Times New Roman" w:hAnsi="Times New Roman"/>
          <w:sz w:val="24"/>
          <w:szCs w:val="24"/>
        </w:rPr>
        <w:t>4</w:t>
      </w:r>
      <w:r w:rsidR="00DD266D" w:rsidRPr="00F70C9D">
        <w:rPr>
          <w:rFonts w:ascii="Times New Roman" w:hAnsi="Times New Roman"/>
          <w:sz w:val="24"/>
          <w:szCs w:val="24"/>
        </w:rPr>
        <w:t xml:space="preserve"> от </w:t>
      </w:r>
      <w:r w:rsidR="00485D88">
        <w:rPr>
          <w:rFonts w:ascii="Times New Roman" w:hAnsi="Times New Roman"/>
          <w:sz w:val="24"/>
          <w:szCs w:val="24"/>
        </w:rPr>
        <w:t>6 сентября</w:t>
      </w:r>
      <w:r w:rsidR="00DD266D" w:rsidRPr="00F70C9D">
        <w:rPr>
          <w:rFonts w:ascii="Times New Roman" w:hAnsi="Times New Roman"/>
          <w:sz w:val="24"/>
          <w:szCs w:val="24"/>
        </w:rPr>
        <w:t xml:space="preserve"> 2021 года).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91CAC">
        <w:rPr>
          <w:rFonts w:ascii="Times New Roman" w:hAnsi="Times New Roman"/>
          <w:b/>
          <w:sz w:val="24"/>
          <w:szCs w:val="24"/>
        </w:rPr>
        <w:t xml:space="preserve">         Докладывает: Требух Наталья Викторовна, управляющий делами – руководитель аппарта Администрации Притобольного района, заместитель председателя комиссии</w:t>
      </w:r>
      <w:r>
        <w:rPr>
          <w:rFonts w:ascii="Times New Roman" w:hAnsi="Times New Roman"/>
          <w:color w:val="000000"/>
          <w:sz w:val="24"/>
        </w:rPr>
        <w:t xml:space="preserve">  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2. </w:t>
      </w:r>
      <w:r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3226C2">
        <w:rPr>
          <w:rFonts w:ascii="Times New Roman" w:hAnsi="Times New Roman"/>
          <w:sz w:val="24"/>
        </w:rPr>
        <w:t>Носова Андрея Ивановича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DD266D" w:rsidRPr="000B32C1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>
        <w:rPr>
          <w:rFonts w:ascii="Times New Roman" w:hAnsi="Times New Roman" w:cs="Times New Roman"/>
          <w:sz w:val="24"/>
          <w:lang w:eastAsia="ru-RU"/>
        </w:rPr>
        <w:t>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>
        <w:rPr>
          <w:rFonts w:ascii="Times New Roman" w:hAnsi="Times New Roman" w:cs="Times New Roman"/>
          <w:sz w:val="24"/>
          <w:lang w:eastAsia="ru-RU"/>
        </w:rPr>
        <w:t>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DD266D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3226C2" w:rsidRDefault="003226C2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26C2" w:rsidRPr="00D85A2B" w:rsidRDefault="003226C2" w:rsidP="003226C2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1 вопросу: </w:t>
      </w:r>
    </w:p>
    <w:p w:rsidR="003226C2" w:rsidRPr="00FB3786" w:rsidRDefault="003226C2" w:rsidP="003226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комиссии.</w:t>
      </w:r>
    </w:p>
    <w:p w:rsidR="003226C2" w:rsidRDefault="003226C2" w:rsidP="003226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«Глава Притобольного района, Глава Администрации Плотниковского сельсовета, Глава Администрации Давыдовского сельсовета, рассмотрели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6 сентября 2021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641EB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 с решением комиссии согласны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226C2" w:rsidRDefault="003226C2" w:rsidP="003226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</w:t>
      </w:r>
    </w:p>
    <w:p w:rsidR="00DD266D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641EB7" w:rsidRDefault="009063C3" w:rsidP="00641EB7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641EB7">
        <w:rPr>
          <w:rFonts w:ascii="Times New Roman" w:hAnsi="Times New Roman" w:cs="Times New Roman"/>
          <w:b/>
          <w:sz w:val="24"/>
        </w:rPr>
        <w:t xml:space="preserve">СЛУШАЛИ по 2 вопросу: </w:t>
      </w:r>
    </w:p>
    <w:p w:rsidR="00641EB7" w:rsidRPr="00E64E08" w:rsidRDefault="00641EB7" w:rsidP="00641EB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комиссии, о рассмотрении уведомления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Носова Андрея Ивановича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641EB7" w:rsidRPr="00117D18" w:rsidRDefault="00641EB7" w:rsidP="0064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Pr="000D37B4">
        <w:rPr>
          <w:rFonts w:ascii="Times New Roman" w:hAnsi="Times New Roman"/>
          <w:color w:val="000000"/>
          <w:sz w:val="24"/>
        </w:rPr>
        <w:t xml:space="preserve">В ходе заседания комиссии по </w:t>
      </w:r>
      <w:r>
        <w:rPr>
          <w:rFonts w:ascii="Times New Roman" w:hAnsi="Times New Roman"/>
          <w:color w:val="000000"/>
          <w:sz w:val="24"/>
        </w:rPr>
        <w:t>2</w:t>
      </w:r>
      <w:r w:rsidRPr="000D37B4">
        <w:rPr>
          <w:rFonts w:ascii="Times New Roman" w:hAnsi="Times New Roman"/>
          <w:color w:val="000000"/>
          <w:sz w:val="24"/>
        </w:rPr>
        <w:t xml:space="preserve"> вопросу установлено:</w:t>
      </w:r>
      <w:r>
        <w:rPr>
          <w:rFonts w:ascii="Times New Roman" w:hAnsi="Times New Roman"/>
          <w:color w:val="000000"/>
          <w:sz w:val="24"/>
          <w:szCs w:val="24"/>
        </w:rPr>
        <w:t xml:space="preserve">   Носов Андрей Иванович, руководитель отдела культуры Администрации Притобольного района, являясь муниципальным служащим, намерен выполнять иную оплачиваему работу, а именно намерен заниматься преподавательской деятельностью в УДО «Глядянская ДМШ».  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</w:t>
      </w:r>
      <w:r>
        <w:rPr>
          <w:rFonts w:ascii="Times New Roman" w:hAnsi="Times New Roman"/>
          <w:color w:val="000000"/>
          <w:sz w:val="24"/>
          <w:szCs w:val="24"/>
        </w:rPr>
        <w:t>я за рамками служебного времени: 8 учебных часов в неделю с 17.00 ч.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41EB7" w:rsidRDefault="00641EB7" w:rsidP="00641EB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641EB7" w:rsidRPr="000D37B4" w:rsidRDefault="00641EB7" w:rsidP="00641EB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C74D41">
        <w:rPr>
          <w:rFonts w:ascii="Times New Roman" w:hAnsi="Times New Roman" w:cs="Times New Roman"/>
          <w:sz w:val="24"/>
        </w:rPr>
        <w:t>Носовым Андреем И</w:t>
      </w:r>
      <w:r>
        <w:rPr>
          <w:rFonts w:ascii="Times New Roman" w:hAnsi="Times New Roman" w:cs="Times New Roman"/>
          <w:sz w:val="24"/>
        </w:rPr>
        <w:t xml:space="preserve">вановичем, </w:t>
      </w:r>
      <w:r>
        <w:rPr>
          <w:rFonts w:ascii="Times New Roman" w:hAnsi="Times New Roman"/>
          <w:color w:val="000000"/>
          <w:sz w:val="24"/>
        </w:rPr>
        <w:t>руко</w:t>
      </w:r>
      <w:r w:rsidR="0088118E">
        <w:rPr>
          <w:rFonts w:ascii="Times New Roman" w:hAnsi="Times New Roman"/>
          <w:color w:val="000000"/>
          <w:sz w:val="24"/>
        </w:rPr>
        <w:t>водителем</w:t>
      </w:r>
      <w:r>
        <w:rPr>
          <w:rFonts w:ascii="Times New Roman" w:hAnsi="Times New Roman"/>
          <w:color w:val="000000"/>
          <w:sz w:val="24"/>
        </w:rPr>
        <w:t xml:space="preserve"> отдела культуры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641EB7" w:rsidRPr="00117D18" w:rsidRDefault="00641EB7" w:rsidP="00641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641EB7" w:rsidRDefault="00641EB7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325" w:type="dxa"/>
        <w:tblLook w:val="00A0"/>
      </w:tblPr>
      <w:tblGrid>
        <w:gridCol w:w="8046"/>
        <w:gridCol w:w="4279"/>
      </w:tblGrid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Серебрякова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</w:tbl>
    <w:p w:rsidR="00751158" w:rsidRPr="00117D18" w:rsidRDefault="00751158" w:rsidP="00641EB7">
      <w:pPr>
        <w:pStyle w:val="Standard"/>
        <w:tabs>
          <w:tab w:val="left" w:pos="0"/>
        </w:tabs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24AEF"/>
    <w:rsid w:val="00036AF5"/>
    <w:rsid w:val="00037E3F"/>
    <w:rsid w:val="00040E30"/>
    <w:rsid w:val="000419D0"/>
    <w:rsid w:val="000567E3"/>
    <w:rsid w:val="00086171"/>
    <w:rsid w:val="00087292"/>
    <w:rsid w:val="000A20D4"/>
    <w:rsid w:val="000A4968"/>
    <w:rsid w:val="000C416F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026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D21FB"/>
    <w:rsid w:val="001E7DFD"/>
    <w:rsid w:val="001F3B79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4817"/>
    <w:rsid w:val="002D39B3"/>
    <w:rsid w:val="002D65BC"/>
    <w:rsid w:val="002F5748"/>
    <w:rsid w:val="003226C2"/>
    <w:rsid w:val="003615D0"/>
    <w:rsid w:val="00366C68"/>
    <w:rsid w:val="00370E99"/>
    <w:rsid w:val="003742CC"/>
    <w:rsid w:val="00375E2C"/>
    <w:rsid w:val="003A1EB2"/>
    <w:rsid w:val="003B366A"/>
    <w:rsid w:val="003B3951"/>
    <w:rsid w:val="003C7DE5"/>
    <w:rsid w:val="00405E9A"/>
    <w:rsid w:val="0041174A"/>
    <w:rsid w:val="004147A6"/>
    <w:rsid w:val="004640F0"/>
    <w:rsid w:val="00465702"/>
    <w:rsid w:val="00472969"/>
    <w:rsid w:val="00481D31"/>
    <w:rsid w:val="00485D88"/>
    <w:rsid w:val="00486529"/>
    <w:rsid w:val="0048792B"/>
    <w:rsid w:val="004C65EF"/>
    <w:rsid w:val="004D3718"/>
    <w:rsid w:val="004E45A7"/>
    <w:rsid w:val="004F11D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C5585"/>
    <w:rsid w:val="005D17AA"/>
    <w:rsid w:val="005F0A2A"/>
    <w:rsid w:val="005F22BA"/>
    <w:rsid w:val="005F5581"/>
    <w:rsid w:val="00605433"/>
    <w:rsid w:val="00620F01"/>
    <w:rsid w:val="00624238"/>
    <w:rsid w:val="00641EB7"/>
    <w:rsid w:val="006448F7"/>
    <w:rsid w:val="006B0822"/>
    <w:rsid w:val="006C686A"/>
    <w:rsid w:val="006E1B6D"/>
    <w:rsid w:val="006E4B78"/>
    <w:rsid w:val="006E75A7"/>
    <w:rsid w:val="00700632"/>
    <w:rsid w:val="00702C84"/>
    <w:rsid w:val="0070359C"/>
    <w:rsid w:val="00712DF5"/>
    <w:rsid w:val="00717823"/>
    <w:rsid w:val="00734AE7"/>
    <w:rsid w:val="0074014B"/>
    <w:rsid w:val="00751158"/>
    <w:rsid w:val="007664D4"/>
    <w:rsid w:val="00774F82"/>
    <w:rsid w:val="00777A90"/>
    <w:rsid w:val="00781101"/>
    <w:rsid w:val="00783C02"/>
    <w:rsid w:val="0079628A"/>
    <w:rsid w:val="007C0351"/>
    <w:rsid w:val="007C179F"/>
    <w:rsid w:val="007D415B"/>
    <w:rsid w:val="007E450B"/>
    <w:rsid w:val="007F0C67"/>
    <w:rsid w:val="007F33F4"/>
    <w:rsid w:val="007F3BF4"/>
    <w:rsid w:val="008061C7"/>
    <w:rsid w:val="008468FB"/>
    <w:rsid w:val="00860A00"/>
    <w:rsid w:val="0088118E"/>
    <w:rsid w:val="00883EBD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070F9"/>
    <w:rsid w:val="00920CA9"/>
    <w:rsid w:val="00921FA8"/>
    <w:rsid w:val="009374D6"/>
    <w:rsid w:val="00953590"/>
    <w:rsid w:val="00971A88"/>
    <w:rsid w:val="00975941"/>
    <w:rsid w:val="00977517"/>
    <w:rsid w:val="00981D18"/>
    <w:rsid w:val="0098465D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94DBD"/>
    <w:rsid w:val="00AB03AC"/>
    <w:rsid w:val="00AB202D"/>
    <w:rsid w:val="00AD1D67"/>
    <w:rsid w:val="00AD3921"/>
    <w:rsid w:val="00AD4A83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3363"/>
    <w:rsid w:val="00B3758A"/>
    <w:rsid w:val="00B440F7"/>
    <w:rsid w:val="00B5039F"/>
    <w:rsid w:val="00B51971"/>
    <w:rsid w:val="00B53E91"/>
    <w:rsid w:val="00B55D04"/>
    <w:rsid w:val="00B57030"/>
    <w:rsid w:val="00B60630"/>
    <w:rsid w:val="00B72FD4"/>
    <w:rsid w:val="00B97958"/>
    <w:rsid w:val="00BA2A76"/>
    <w:rsid w:val="00BA5370"/>
    <w:rsid w:val="00BB7771"/>
    <w:rsid w:val="00BD4279"/>
    <w:rsid w:val="00C030C9"/>
    <w:rsid w:val="00C318FF"/>
    <w:rsid w:val="00C32F98"/>
    <w:rsid w:val="00C36B4A"/>
    <w:rsid w:val="00C40B7F"/>
    <w:rsid w:val="00C43E1A"/>
    <w:rsid w:val="00C560BC"/>
    <w:rsid w:val="00C70B7D"/>
    <w:rsid w:val="00C74D41"/>
    <w:rsid w:val="00C75747"/>
    <w:rsid w:val="00C96058"/>
    <w:rsid w:val="00CC12F5"/>
    <w:rsid w:val="00CC15C7"/>
    <w:rsid w:val="00CC613F"/>
    <w:rsid w:val="00CC7385"/>
    <w:rsid w:val="00CD35FE"/>
    <w:rsid w:val="00CD62B7"/>
    <w:rsid w:val="00CF3250"/>
    <w:rsid w:val="00D340EF"/>
    <w:rsid w:val="00D3531F"/>
    <w:rsid w:val="00D4164B"/>
    <w:rsid w:val="00D42E0D"/>
    <w:rsid w:val="00D45EE3"/>
    <w:rsid w:val="00D54E29"/>
    <w:rsid w:val="00D66F65"/>
    <w:rsid w:val="00D71F50"/>
    <w:rsid w:val="00D84E23"/>
    <w:rsid w:val="00D879AF"/>
    <w:rsid w:val="00DA3C57"/>
    <w:rsid w:val="00DA77A8"/>
    <w:rsid w:val="00DB7DF7"/>
    <w:rsid w:val="00DD266D"/>
    <w:rsid w:val="00DD4D26"/>
    <w:rsid w:val="00DE5C43"/>
    <w:rsid w:val="00DE6957"/>
    <w:rsid w:val="00DF534E"/>
    <w:rsid w:val="00E16C73"/>
    <w:rsid w:val="00E24DB6"/>
    <w:rsid w:val="00E36D33"/>
    <w:rsid w:val="00E456F4"/>
    <w:rsid w:val="00E45B6F"/>
    <w:rsid w:val="00E54BEF"/>
    <w:rsid w:val="00E61CB3"/>
    <w:rsid w:val="00E77C6E"/>
    <w:rsid w:val="00E83D63"/>
    <w:rsid w:val="00E94F52"/>
    <w:rsid w:val="00E97833"/>
    <w:rsid w:val="00EA6791"/>
    <w:rsid w:val="00EA7CCE"/>
    <w:rsid w:val="00EB1ACC"/>
    <w:rsid w:val="00EB4B2F"/>
    <w:rsid w:val="00EC2FDE"/>
    <w:rsid w:val="00ED03D7"/>
    <w:rsid w:val="00EE3D27"/>
    <w:rsid w:val="00EF0BB7"/>
    <w:rsid w:val="00EF49C6"/>
    <w:rsid w:val="00F216CB"/>
    <w:rsid w:val="00F270CA"/>
    <w:rsid w:val="00F344D5"/>
    <w:rsid w:val="00F6310B"/>
    <w:rsid w:val="00F666EF"/>
    <w:rsid w:val="00F80094"/>
    <w:rsid w:val="00F96193"/>
    <w:rsid w:val="00FA2137"/>
    <w:rsid w:val="00FA5BE7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0C4DB-1194-46E7-B49C-24D85406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32</cp:revision>
  <cp:lastPrinted>2021-10-11T09:45:00Z</cp:lastPrinted>
  <dcterms:created xsi:type="dcterms:W3CDTF">2019-03-05T06:31:00Z</dcterms:created>
  <dcterms:modified xsi:type="dcterms:W3CDTF">2021-10-11T09:45:00Z</dcterms:modified>
</cp:coreProperties>
</file>