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2E" w:rsidRDefault="00E61DB0" w:rsidP="00E61D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82095A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E61DB0" w:rsidRDefault="00E61DB0" w:rsidP="00E61D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E61DB0" w:rsidRDefault="00E61DB0" w:rsidP="00E61D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РАЙОН</w:t>
      </w:r>
    </w:p>
    <w:p w:rsidR="00E61DB0" w:rsidRDefault="00E61DB0" w:rsidP="00E61D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ПРИТОБОЛЬНОГО РАЙОНА</w:t>
      </w:r>
    </w:p>
    <w:p w:rsidR="002D2C36" w:rsidRDefault="00E61DB0" w:rsidP="00E61D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2D2C36" w:rsidRDefault="002D2C36" w:rsidP="00E61DB0">
      <w:pPr>
        <w:spacing w:after="0"/>
        <w:rPr>
          <w:rFonts w:ascii="Times New Roman" w:hAnsi="Times New Roman"/>
          <w:sz w:val="24"/>
          <w:szCs w:val="24"/>
        </w:rPr>
      </w:pPr>
    </w:p>
    <w:p w:rsidR="002D2C36" w:rsidRDefault="002D2C36" w:rsidP="00E61DB0">
      <w:pPr>
        <w:spacing w:after="0"/>
        <w:rPr>
          <w:rFonts w:ascii="Times New Roman" w:hAnsi="Times New Roman"/>
          <w:sz w:val="24"/>
          <w:szCs w:val="24"/>
        </w:rPr>
      </w:pPr>
    </w:p>
    <w:p w:rsidR="00E61DB0" w:rsidRDefault="00E61DB0" w:rsidP="002D2C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D2C36" w:rsidRDefault="002D2C36" w:rsidP="00E61DB0">
      <w:pPr>
        <w:spacing w:after="0"/>
        <w:ind w:left="-99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2C36" w:rsidRDefault="002D2C36" w:rsidP="00E61DB0">
      <w:pPr>
        <w:spacing w:after="0"/>
        <w:ind w:left="-993"/>
        <w:rPr>
          <w:rFonts w:ascii="Times New Roman" w:hAnsi="Times New Roman"/>
          <w:sz w:val="24"/>
          <w:szCs w:val="24"/>
        </w:rPr>
      </w:pPr>
    </w:p>
    <w:p w:rsidR="00E61DB0" w:rsidRPr="00D01809" w:rsidRDefault="00D01809" w:rsidP="0024057E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E61DB0" w:rsidRPr="00224B0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809">
        <w:rPr>
          <w:rFonts w:ascii="Times New Roman" w:hAnsi="Times New Roman"/>
          <w:sz w:val="24"/>
          <w:szCs w:val="24"/>
          <w:u w:val="single"/>
        </w:rPr>
        <w:t>7 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E61DB0" w:rsidRPr="00D01809">
        <w:rPr>
          <w:rFonts w:ascii="Times New Roman" w:hAnsi="Times New Roman"/>
          <w:sz w:val="24"/>
          <w:szCs w:val="24"/>
        </w:rPr>
        <w:t>2020</w:t>
      </w:r>
      <w:r w:rsidR="00E61DB0" w:rsidRPr="00224B04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245</w:t>
      </w:r>
    </w:p>
    <w:p w:rsidR="00E61DB0" w:rsidRDefault="00E61DB0" w:rsidP="0024057E">
      <w:pPr>
        <w:spacing w:after="0"/>
        <w:rPr>
          <w:rFonts w:ascii="Times New Roman" w:hAnsi="Times New Roman"/>
          <w:sz w:val="24"/>
          <w:szCs w:val="24"/>
        </w:rPr>
      </w:pPr>
      <w:r w:rsidRPr="00224B04">
        <w:rPr>
          <w:rFonts w:ascii="Times New Roman" w:hAnsi="Times New Roman"/>
          <w:sz w:val="24"/>
          <w:szCs w:val="24"/>
        </w:rPr>
        <w:t>с. Глядянское</w:t>
      </w:r>
    </w:p>
    <w:p w:rsidR="002D2C36" w:rsidRPr="00224B04" w:rsidRDefault="002D2C36" w:rsidP="0024057E">
      <w:pPr>
        <w:spacing w:after="0"/>
        <w:rPr>
          <w:rFonts w:ascii="Times New Roman" w:hAnsi="Times New Roman"/>
        </w:rPr>
      </w:pPr>
    </w:p>
    <w:p w:rsidR="00E61DB0" w:rsidRPr="00B105E8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="000819E7"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>дминистративного</w:t>
      </w:r>
      <w:proofErr w:type="gramEnd"/>
    </w:p>
    <w:p w:rsidR="00E61DB0" w:rsidRPr="00B105E8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регламента  предоставления </w:t>
      </w:r>
      <w:r w:rsidR="004D4855"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тделом </w:t>
      </w:r>
    </w:p>
    <w:p w:rsidR="00E61DB0" w:rsidRPr="00B105E8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Администрации Притобольного </w:t>
      </w:r>
    </w:p>
    <w:p w:rsidR="00E61DB0" w:rsidRPr="00B105E8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района муниципальной услуги «Предоставление </w:t>
      </w:r>
    </w:p>
    <w:p w:rsidR="00E61DB0" w:rsidRPr="00B105E8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информации об образовательных программах </w:t>
      </w:r>
    </w:p>
    <w:p w:rsidR="00E61DB0" w:rsidRPr="00B105E8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учебных </w:t>
      </w:r>
      <w:proofErr w:type="gramStart"/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>планах</w:t>
      </w:r>
      <w:proofErr w:type="gramEnd"/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рабочих программах, учебных </w:t>
      </w:r>
    </w:p>
    <w:p w:rsidR="00E61DB0" w:rsidRPr="00B105E8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>курсах</w:t>
      </w:r>
      <w:proofErr w:type="gramEnd"/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>, предметах, дисциплинах (модулях),</w:t>
      </w:r>
    </w:p>
    <w:p w:rsidR="00E61DB0" w:rsidRPr="00B105E8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годовых календарных учебных графиках </w:t>
      </w:r>
      <w:proofErr w:type="gramStart"/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E61DB0" w:rsidRPr="00B105E8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образовательных </w:t>
      </w:r>
      <w:proofErr w:type="gramStart"/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учреждениях</w:t>
      </w:r>
      <w:proofErr w:type="gramEnd"/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>, расположенных</w:t>
      </w:r>
    </w:p>
    <w:p w:rsidR="002D2C36" w:rsidRPr="00B105E8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5E8">
        <w:rPr>
          <w:rFonts w:ascii="Times New Roman" w:eastAsia="Times New Roman" w:hAnsi="Times New Roman"/>
          <w:b/>
          <w:sz w:val="24"/>
          <w:szCs w:val="24"/>
          <w:lang w:eastAsia="ru-RU"/>
        </w:rPr>
        <w:t> на территории Притобольного района»</w:t>
      </w:r>
    </w:p>
    <w:p w:rsidR="002D2C36" w:rsidRDefault="002D2C36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DB0" w:rsidRPr="00224B04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84F4F"/>
          <w:sz w:val="24"/>
          <w:szCs w:val="24"/>
          <w:lang w:eastAsia="ru-RU"/>
        </w:rPr>
      </w:pPr>
      <w:r w:rsidRPr="00224B04">
        <w:rPr>
          <w:rFonts w:ascii="Times New Roman" w:eastAsia="Times New Roman" w:hAnsi="Times New Roman"/>
          <w:color w:val="584F4F"/>
          <w:sz w:val="13"/>
          <w:szCs w:val="13"/>
          <w:lang w:eastAsia="ru-RU"/>
        </w:rPr>
        <w:t> </w:t>
      </w:r>
    </w:p>
    <w:p w:rsidR="00E61DB0" w:rsidRPr="00224B04" w:rsidRDefault="00E61DB0" w:rsidP="00693C2E">
      <w:pPr>
        <w:shd w:val="clear" w:color="auto" w:fill="FFFFFF"/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4B04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 Федерального закона от 27.07.2010 г. № 210-ФЗ «Об организации предоставления государственных и муниципальных услуг», постановления Правительства Российской Федерации от 11.11.2005 г. № 679 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в целях повышения качества и доступности муниципальных услуг, предоставляемых отделом образования Администрации Притобольного района,  руководствуясь Федеральным </w:t>
      </w:r>
      <w:r w:rsidRPr="00224B04">
        <w:rPr>
          <w:rFonts w:ascii="Times New Roman" w:hAnsi="Times New Roman"/>
          <w:sz w:val="24"/>
          <w:szCs w:val="24"/>
        </w:rPr>
        <w:t>законом от 06.10.2003 г.  № 131-ФЗ</w:t>
      </w:r>
      <w:proofErr w:type="gramEnd"/>
      <w:r w:rsidRPr="00224B04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B5248D" w:rsidRPr="00B5248D">
        <w:rPr>
          <w:rStyle w:val="a3"/>
          <w:rFonts w:ascii="Times New Roman" w:hAnsi="Times New Roman"/>
          <w:b w:val="0"/>
          <w:color w:val="202020"/>
          <w:sz w:val="24"/>
          <w:szCs w:val="24"/>
          <w:shd w:val="clear" w:color="auto" w:fill="FFFFFF"/>
        </w:rPr>
        <w:t>Федеральным законом "Об образовании в Российской Федерации" 273-ФЗ от 29.12.2012 г.</w:t>
      </w:r>
      <w:r w:rsidR="00B5248D">
        <w:rPr>
          <w:rStyle w:val="a3"/>
          <w:rFonts w:ascii="Arial" w:hAnsi="Arial" w:cs="Arial"/>
          <w:color w:val="202020"/>
          <w:sz w:val="30"/>
          <w:szCs w:val="30"/>
          <w:shd w:val="clear" w:color="auto" w:fill="FFFFFF"/>
        </w:rPr>
        <w:t xml:space="preserve"> </w:t>
      </w:r>
      <w:r w:rsidRPr="00224B04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Притобольного района</w:t>
      </w:r>
    </w:p>
    <w:p w:rsidR="00E61DB0" w:rsidRPr="00224B04" w:rsidRDefault="00E61DB0" w:rsidP="0069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B04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E61DB0" w:rsidRDefault="00E61DB0" w:rsidP="00693C2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05D0">
        <w:rPr>
          <w:rFonts w:ascii="Times New Roman" w:eastAsia="Times New Roman" w:hAnsi="Times New Roman"/>
          <w:sz w:val="24"/>
          <w:szCs w:val="24"/>
        </w:rPr>
        <w:t xml:space="preserve">Утвердить административный регламент  предоставления </w:t>
      </w:r>
      <w:r w:rsidR="004D4855" w:rsidRPr="007B05D0">
        <w:rPr>
          <w:rFonts w:ascii="Times New Roman" w:eastAsia="Times New Roman" w:hAnsi="Times New Roman"/>
          <w:sz w:val="24"/>
          <w:szCs w:val="24"/>
        </w:rPr>
        <w:t>О</w:t>
      </w:r>
      <w:r w:rsidRPr="007B05D0">
        <w:rPr>
          <w:rFonts w:ascii="Times New Roman" w:eastAsia="Times New Roman" w:hAnsi="Times New Roman"/>
          <w:sz w:val="24"/>
          <w:szCs w:val="24"/>
        </w:rPr>
        <w:t>тделом образования Администрации Притобольного района муниципальной услуги  «Предоставление информации об образовательных программах и учебных планах, рабочих программах, учебных курсах, предметах, дисциплинах (модулях), годовых календарных учебных графиках в образовательных учреждениях, расположенных на территории Притобольного района» согласно приложению  к настоящему постановлению.</w:t>
      </w:r>
    </w:p>
    <w:p w:rsidR="002D2C36" w:rsidRPr="002D2C36" w:rsidRDefault="002D2C36" w:rsidP="00693C2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D2C36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Притобольного района от 30.05.2012 г. № 209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2D2C36">
        <w:rPr>
          <w:rFonts w:ascii="Times New Roman" w:eastAsia="Times New Roman" w:hAnsi="Times New Roman"/>
          <w:sz w:val="24"/>
          <w:szCs w:val="24"/>
        </w:rPr>
        <w:t>Об утверждении административного регламента  предоставления отделом образования Администрации Притобольного района муниципальной услуги «Предоставление информации об образовательных программах и учебных планах, рабочих программах, учебных курсах, предметах, дисциплинах (модулях), годовых календарных учебных графиках в образовательных учреждениях, расположенных  на территории Притобольного района»</w:t>
      </w:r>
      <w:r>
        <w:rPr>
          <w:rFonts w:ascii="Times New Roman" w:eastAsia="Times New Roman" w:hAnsi="Times New Roman"/>
          <w:sz w:val="24"/>
          <w:szCs w:val="24"/>
        </w:rPr>
        <w:t xml:space="preserve"> признать утратившим силу.</w:t>
      </w:r>
    </w:p>
    <w:p w:rsidR="00E61DB0" w:rsidRPr="002D2C36" w:rsidRDefault="00E61DB0" w:rsidP="00693C2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D2C36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</w:t>
      </w:r>
      <w:r w:rsidR="002D2C36" w:rsidRPr="002D2C36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2D2C36">
        <w:rPr>
          <w:rFonts w:ascii="Times New Roman" w:eastAsia="Times New Roman" w:hAnsi="Times New Roman"/>
          <w:sz w:val="24"/>
          <w:szCs w:val="24"/>
        </w:rPr>
        <w:t xml:space="preserve">нформационном бюллетене «Муниципальный вестник Притоболья» и </w:t>
      </w:r>
      <w:r w:rsidRPr="002D2C36">
        <w:rPr>
          <w:rFonts w:ascii="Times New Roman" w:eastAsia="Times New Roman" w:hAnsi="Times New Roman"/>
          <w:sz w:val="24"/>
          <w:szCs w:val="24"/>
        </w:rPr>
        <w:lastRenderedPageBreak/>
        <w:t xml:space="preserve">подлежит </w:t>
      </w:r>
      <w:r w:rsidR="002D2C36" w:rsidRPr="002D2C36">
        <w:rPr>
          <w:rFonts w:ascii="Times New Roman" w:eastAsia="Times New Roman" w:hAnsi="Times New Roman"/>
          <w:sz w:val="24"/>
          <w:szCs w:val="24"/>
        </w:rPr>
        <w:t xml:space="preserve">  </w:t>
      </w:r>
      <w:r w:rsidRPr="002D2C36">
        <w:rPr>
          <w:rFonts w:ascii="Times New Roman" w:eastAsia="Times New Roman" w:hAnsi="Times New Roman"/>
          <w:sz w:val="24"/>
          <w:szCs w:val="24"/>
        </w:rPr>
        <w:t>размещению на официальном сайте Администрации Притобольного района в сети «Интернет».</w:t>
      </w:r>
    </w:p>
    <w:p w:rsidR="00E61DB0" w:rsidRPr="00224B04" w:rsidRDefault="002D2C36" w:rsidP="00693C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61DB0" w:rsidRPr="00224B0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E61DB0" w:rsidRPr="00224B0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E61DB0" w:rsidRPr="00224B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постановления возложить на </w:t>
      </w:r>
      <w:r w:rsidR="00624E2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 w:rsidR="00E61DB0" w:rsidRPr="00224B0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4D485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61DB0" w:rsidRPr="00224B04">
        <w:rPr>
          <w:rFonts w:ascii="Times New Roman" w:eastAsia="Times New Roman" w:hAnsi="Times New Roman"/>
          <w:sz w:val="24"/>
          <w:szCs w:val="24"/>
          <w:lang w:eastAsia="ru-RU"/>
        </w:rPr>
        <w:t>лавы Притобольного района.</w:t>
      </w:r>
    </w:p>
    <w:p w:rsidR="000819E7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224B04">
        <w:rPr>
          <w:rFonts w:ascii="Times New Roman" w:eastAsia="Times New Roman" w:hAnsi="Times New Roman"/>
          <w:sz w:val="13"/>
          <w:szCs w:val="13"/>
          <w:lang w:eastAsia="ru-RU"/>
        </w:rPr>
        <w:t> </w:t>
      </w:r>
    </w:p>
    <w:p w:rsidR="000819E7" w:rsidRDefault="000819E7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0819E7" w:rsidRDefault="000819E7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0819E7" w:rsidRDefault="000819E7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E61DB0" w:rsidRPr="00224B04" w:rsidRDefault="00E61DB0" w:rsidP="0024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224B04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224B04">
        <w:rPr>
          <w:rFonts w:ascii="Times New Roman" w:hAnsi="Times New Roman"/>
          <w:sz w:val="24"/>
          <w:szCs w:val="24"/>
        </w:rPr>
        <w:t>Притобольного</w:t>
      </w:r>
      <w:proofErr w:type="spellEnd"/>
      <w:r w:rsidRPr="00224B04">
        <w:rPr>
          <w:rFonts w:ascii="Times New Roman" w:hAnsi="Times New Roman"/>
          <w:sz w:val="24"/>
          <w:szCs w:val="24"/>
        </w:rPr>
        <w:t xml:space="preserve"> района        </w:t>
      </w:r>
      <w:r w:rsidR="00693C2E">
        <w:rPr>
          <w:rFonts w:ascii="Times New Roman" w:hAnsi="Times New Roman"/>
          <w:sz w:val="24"/>
          <w:szCs w:val="24"/>
        </w:rPr>
        <w:t xml:space="preserve">                     </w:t>
      </w:r>
      <w:r w:rsidRPr="00224B0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819E7">
        <w:rPr>
          <w:rFonts w:ascii="Times New Roman" w:hAnsi="Times New Roman"/>
          <w:sz w:val="24"/>
          <w:szCs w:val="24"/>
        </w:rPr>
        <w:t xml:space="preserve">           </w:t>
      </w:r>
      <w:r w:rsidRPr="00224B04">
        <w:rPr>
          <w:rFonts w:ascii="Times New Roman" w:hAnsi="Times New Roman"/>
          <w:sz w:val="24"/>
          <w:szCs w:val="24"/>
        </w:rPr>
        <w:t xml:space="preserve">      </w:t>
      </w:r>
      <w:r w:rsidR="00624E20">
        <w:rPr>
          <w:rFonts w:ascii="Times New Roman" w:hAnsi="Times New Roman"/>
          <w:sz w:val="24"/>
          <w:szCs w:val="24"/>
        </w:rPr>
        <w:t xml:space="preserve">Д.Ю. </w:t>
      </w:r>
      <w:proofErr w:type="spellStart"/>
      <w:r w:rsidR="00624E20">
        <w:rPr>
          <w:rFonts w:ascii="Times New Roman" w:hAnsi="Times New Roman"/>
          <w:sz w:val="24"/>
          <w:szCs w:val="24"/>
        </w:rPr>
        <w:t>Лесовой</w:t>
      </w:r>
      <w:proofErr w:type="spellEnd"/>
      <w:r w:rsidRPr="00224B04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0819E7" w:rsidRDefault="000819E7" w:rsidP="00E61DB0">
      <w:pPr>
        <w:spacing w:after="0"/>
        <w:ind w:left="-964"/>
        <w:rPr>
          <w:rFonts w:ascii="Times New Roman" w:hAnsi="Times New Roman"/>
          <w:sz w:val="16"/>
          <w:szCs w:val="16"/>
        </w:rPr>
      </w:pPr>
    </w:p>
    <w:p w:rsidR="00D01809" w:rsidRDefault="00D01809" w:rsidP="00693C2E">
      <w:pPr>
        <w:spacing w:after="0"/>
        <w:ind w:left="-964" w:firstLine="1106"/>
        <w:rPr>
          <w:rFonts w:ascii="Times New Roman" w:hAnsi="Times New Roman"/>
          <w:sz w:val="16"/>
          <w:szCs w:val="16"/>
        </w:rPr>
      </w:pPr>
    </w:p>
    <w:p w:rsidR="00D01809" w:rsidRDefault="00D01809" w:rsidP="00693C2E">
      <w:pPr>
        <w:spacing w:after="0"/>
        <w:ind w:left="-964" w:firstLine="1106"/>
        <w:rPr>
          <w:rFonts w:ascii="Times New Roman" w:hAnsi="Times New Roman"/>
          <w:sz w:val="16"/>
          <w:szCs w:val="16"/>
        </w:rPr>
      </w:pPr>
    </w:p>
    <w:p w:rsidR="00D01809" w:rsidRDefault="00D01809" w:rsidP="00693C2E">
      <w:pPr>
        <w:spacing w:after="0"/>
        <w:ind w:left="-964" w:firstLine="1106"/>
        <w:rPr>
          <w:rFonts w:ascii="Times New Roman" w:hAnsi="Times New Roman"/>
          <w:sz w:val="16"/>
          <w:szCs w:val="16"/>
        </w:rPr>
      </w:pPr>
    </w:p>
    <w:p w:rsidR="00E61DB0" w:rsidRDefault="00693C2E" w:rsidP="00693C2E">
      <w:pPr>
        <w:spacing w:after="0"/>
        <w:ind w:left="-964" w:firstLine="110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</w:t>
      </w:r>
      <w:r w:rsidR="00624E20">
        <w:rPr>
          <w:rFonts w:ascii="Times New Roman" w:hAnsi="Times New Roman"/>
          <w:sz w:val="16"/>
          <w:szCs w:val="16"/>
        </w:rPr>
        <w:t>.Е. Горбунова</w:t>
      </w:r>
    </w:p>
    <w:p w:rsidR="00E61DB0" w:rsidRDefault="00624E20" w:rsidP="00D01809">
      <w:pPr>
        <w:spacing w:after="0"/>
        <w:ind w:left="-964" w:firstLine="110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83523999175</w:t>
      </w:r>
    </w:p>
    <w:tbl>
      <w:tblPr>
        <w:tblpPr w:leftFromText="180" w:rightFromText="180" w:vertAnchor="text" w:horzAnchor="margin" w:tblpXSpec="right" w:tblpY="-280"/>
        <w:tblW w:w="0" w:type="auto"/>
        <w:tblLook w:val="04A0"/>
      </w:tblPr>
      <w:tblGrid>
        <w:gridCol w:w="5146"/>
        <w:gridCol w:w="4305"/>
      </w:tblGrid>
      <w:tr w:rsidR="00B105E8" w:rsidRPr="00675090" w:rsidTr="00B105E8">
        <w:trPr>
          <w:trHeight w:val="3303"/>
        </w:trPr>
        <w:tc>
          <w:tcPr>
            <w:tcW w:w="5146" w:type="dxa"/>
          </w:tcPr>
          <w:p w:rsidR="00B105E8" w:rsidRPr="00675090" w:rsidRDefault="00B105E8" w:rsidP="00B10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B105E8" w:rsidRPr="00B105E8" w:rsidRDefault="00B105E8" w:rsidP="00B1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105E8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к постановлению Администрации </w:t>
            </w:r>
            <w:proofErr w:type="spellStart"/>
            <w:r w:rsidRPr="00B105E8">
              <w:rPr>
                <w:rFonts w:ascii="Times New Roman" w:eastAsia="Times New Roman" w:hAnsi="Times New Roman"/>
                <w:sz w:val="24"/>
                <w:szCs w:val="24"/>
              </w:rPr>
              <w:t>Притобольного</w:t>
            </w:r>
            <w:proofErr w:type="spellEnd"/>
            <w:r w:rsidRPr="00B105E8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7 </w:t>
            </w:r>
            <w:r w:rsidRPr="00B105E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июля</w:t>
            </w:r>
            <w:r w:rsidRPr="00B105E8">
              <w:rPr>
                <w:rFonts w:ascii="Times New Roman" w:eastAsia="Times New Roman" w:hAnsi="Times New Roman"/>
                <w:sz w:val="24"/>
                <w:szCs w:val="24"/>
              </w:rPr>
              <w:t xml:space="preserve"> 2020 г. № </w:t>
            </w:r>
            <w:r w:rsidRPr="00B105E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245</w:t>
            </w:r>
            <w:r w:rsidRPr="00B105E8">
              <w:rPr>
                <w:rFonts w:ascii="Times New Roman" w:eastAsia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Отделом образования Администрации Притобольного района муниципальной услуги «Предоставление информации об образовательных программах и учебных планах, рабочих программах, учебных курсах, предметах, дисциплинах (модулях), годовых календарных учебных графиках в образовательных учреждениях, расположенных на территории Притобольного района»                                                                                 </w:t>
            </w:r>
            <w:proofErr w:type="gramEnd"/>
          </w:p>
        </w:tc>
      </w:tr>
    </w:tbl>
    <w:p w:rsidR="000819E7" w:rsidRDefault="000819E7" w:rsidP="00E61DB0">
      <w:pPr>
        <w:jc w:val="center"/>
        <w:rPr>
          <w:rFonts w:ascii="Times New Roman" w:hAnsi="Times New Roman"/>
          <w:sz w:val="24"/>
          <w:szCs w:val="24"/>
        </w:rPr>
      </w:pPr>
    </w:p>
    <w:p w:rsidR="00E61DB0" w:rsidRDefault="00E61DB0" w:rsidP="00E61D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DB0" w:rsidRDefault="00E61DB0" w:rsidP="00E61D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DB0" w:rsidRDefault="00E61DB0" w:rsidP="00E61D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5E8" w:rsidRDefault="00B105E8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DB0" w:rsidRPr="000343AB" w:rsidRDefault="00E61DB0" w:rsidP="00E6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43A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E61DB0" w:rsidRDefault="00E61DB0" w:rsidP="00E61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</w:t>
      </w:r>
      <w:r w:rsidRPr="000343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D48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тделом образования Администрации Притобольного района</w:t>
      </w:r>
      <w:r w:rsidRPr="000343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43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«Предоставление</w:t>
      </w:r>
      <w:r w:rsidRPr="000343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инфор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</w:t>
      </w:r>
      <w:r w:rsidRPr="000343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</w:t>
      </w:r>
      <w:r w:rsidRPr="00687BE9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образовательных программах и учебных планах, рабочих программах, учебных курсах, 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редметах, дисциплинах (модулях), </w:t>
      </w:r>
      <w:r w:rsidRPr="00687BE9">
        <w:rPr>
          <w:rFonts w:ascii="Times New Roman" w:eastAsia="Times New Roman" w:hAnsi="Times New Roman"/>
          <w:b/>
          <w:sz w:val="24"/>
          <w:szCs w:val="24"/>
          <w:lang w:eastAsia="ru-RU"/>
        </w:rPr>
        <w:t>годовых календарных учебных графиках в образовательных учреждениях, расположенных на территории Притобольного рай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она»</w:t>
      </w:r>
    </w:p>
    <w:p w:rsidR="009D47BF" w:rsidRDefault="009D47BF" w:rsidP="004D4855">
      <w:pPr>
        <w:pStyle w:val="Standard"/>
        <w:jc w:val="center"/>
        <w:rPr>
          <w:bCs/>
        </w:rPr>
      </w:pPr>
    </w:p>
    <w:p w:rsidR="00B105E8" w:rsidRDefault="00B105E8" w:rsidP="004D4855">
      <w:pPr>
        <w:pStyle w:val="Standard"/>
        <w:jc w:val="center"/>
        <w:rPr>
          <w:b/>
          <w:bCs/>
        </w:rPr>
      </w:pPr>
    </w:p>
    <w:p w:rsidR="004D4855" w:rsidRPr="00B105E8" w:rsidRDefault="004D4855" w:rsidP="004D4855">
      <w:pPr>
        <w:pStyle w:val="Standard"/>
        <w:jc w:val="center"/>
        <w:rPr>
          <w:b/>
          <w:bCs/>
        </w:rPr>
      </w:pPr>
      <w:r w:rsidRPr="00B105E8">
        <w:rPr>
          <w:b/>
          <w:bCs/>
        </w:rPr>
        <w:t xml:space="preserve">Раздел </w:t>
      </w:r>
      <w:r w:rsidRPr="00B105E8">
        <w:rPr>
          <w:b/>
          <w:bCs/>
          <w:lang w:val="en-US"/>
        </w:rPr>
        <w:t>I</w:t>
      </w:r>
      <w:r w:rsidRPr="00B105E8">
        <w:rPr>
          <w:b/>
          <w:bCs/>
        </w:rPr>
        <w:t>. Общие положения</w:t>
      </w:r>
    </w:p>
    <w:p w:rsidR="004D4855" w:rsidRPr="00B105E8" w:rsidRDefault="004D4855" w:rsidP="004D4855">
      <w:pPr>
        <w:pStyle w:val="Standard"/>
        <w:jc w:val="center"/>
        <w:rPr>
          <w:b/>
        </w:rPr>
      </w:pPr>
    </w:p>
    <w:p w:rsidR="004D4855" w:rsidRPr="00B105E8" w:rsidRDefault="004D4855" w:rsidP="004D4855">
      <w:pPr>
        <w:pStyle w:val="Standard"/>
        <w:ind w:firstLine="709"/>
        <w:jc w:val="center"/>
        <w:rPr>
          <w:b/>
          <w:bCs/>
        </w:rPr>
      </w:pPr>
      <w:r w:rsidRPr="00B105E8">
        <w:rPr>
          <w:b/>
          <w:bCs/>
        </w:rPr>
        <w:t>Глава 1. Предмет регулирования административного регламента</w:t>
      </w:r>
    </w:p>
    <w:p w:rsidR="004D4855" w:rsidRPr="00B105E8" w:rsidRDefault="004D4855" w:rsidP="004D4855">
      <w:pPr>
        <w:pStyle w:val="Standard"/>
        <w:jc w:val="center"/>
        <w:rPr>
          <w:b/>
        </w:rPr>
      </w:pPr>
      <w:r w:rsidRPr="00B105E8">
        <w:rPr>
          <w:b/>
        </w:rPr>
        <w:t>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4D4855" w:rsidRPr="0042470C" w:rsidRDefault="004D4855" w:rsidP="004D4855">
      <w:pPr>
        <w:pStyle w:val="Standard"/>
        <w:jc w:val="center"/>
        <w:rPr>
          <w:bCs/>
        </w:rPr>
      </w:pPr>
    </w:p>
    <w:p w:rsidR="004D4855" w:rsidRPr="0042470C" w:rsidRDefault="0051737A" w:rsidP="0051737A">
      <w:pPr>
        <w:pStyle w:val="Standard"/>
        <w:numPr>
          <w:ilvl w:val="0"/>
          <w:numId w:val="8"/>
        </w:numPr>
        <w:ind w:left="284" w:hanging="284"/>
        <w:jc w:val="both"/>
      </w:pPr>
      <w:r>
        <w:t xml:space="preserve">    </w:t>
      </w:r>
      <w:proofErr w:type="gramStart"/>
      <w:r w:rsidR="004D4855" w:rsidRPr="0042470C">
        <w:t>Настоящий административный регламент предоставления муниципальной услуги по 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(далее – Административный регламент), устанавливает сроки и последовательность административных процедур (действий)</w:t>
      </w:r>
      <w:r w:rsidR="004D4855">
        <w:t xml:space="preserve"> О</w:t>
      </w:r>
      <w:r w:rsidR="004D4855" w:rsidRPr="00675090">
        <w:t>тдел</w:t>
      </w:r>
      <w:r w:rsidR="009D47BF">
        <w:t>а</w:t>
      </w:r>
      <w:r w:rsidR="004D4855" w:rsidRPr="00675090">
        <w:t xml:space="preserve"> образования Администрации Притобольного района </w:t>
      </w:r>
      <w:r w:rsidR="004D4855" w:rsidRPr="0042470C">
        <w:t xml:space="preserve">(далее </w:t>
      </w:r>
      <w:r w:rsidR="004D4855">
        <w:t>Отдел</w:t>
      </w:r>
      <w:r w:rsidR="004D4855" w:rsidRPr="0042470C">
        <w:t>), порядок взаимодействия между е</w:t>
      </w:r>
      <w:r w:rsidR="009D47BF">
        <w:t>го</w:t>
      </w:r>
      <w:r w:rsidR="004D4855" w:rsidRPr="0042470C">
        <w:t xml:space="preserve"> структурными подразделениями и должностными лицами, взаимодействи</w:t>
      </w:r>
      <w:r w:rsidR="009D47BF">
        <w:t>е</w:t>
      </w:r>
      <w:r w:rsidR="004D4855" w:rsidRPr="0042470C">
        <w:t xml:space="preserve"> </w:t>
      </w:r>
      <w:r w:rsidR="009D47BF">
        <w:rPr>
          <w:bCs/>
        </w:rPr>
        <w:t>Отдела</w:t>
      </w:r>
      <w:r w:rsidR="004D4855" w:rsidRPr="004D4855">
        <w:rPr>
          <w:bCs/>
        </w:rPr>
        <w:t xml:space="preserve"> </w:t>
      </w:r>
      <w:r w:rsidR="004D4855" w:rsidRPr="0042470C">
        <w:t>с заявителями, органами государственной власти и</w:t>
      </w:r>
      <w:proofErr w:type="gramEnd"/>
      <w:r w:rsidR="004D4855" w:rsidRPr="0042470C">
        <w:t xml:space="preserve"> органами местного самоуправления, организациями при предоставлении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</w:r>
      <w:r w:rsidR="004D4855" w:rsidRPr="0042470C">
        <w:rPr>
          <w:lang w:eastAsia="ru-RU"/>
        </w:rPr>
        <w:t>(далее - муниципальная услуга).</w:t>
      </w:r>
    </w:p>
    <w:p w:rsidR="004D4855" w:rsidRPr="0042470C" w:rsidRDefault="004D4855" w:rsidP="0051737A">
      <w:pPr>
        <w:pStyle w:val="Standard"/>
        <w:autoSpaceDE w:val="0"/>
        <w:ind w:left="284" w:hanging="284"/>
      </w:pPr>
    </w:p>
    <w:p w:rsidR="004D4855" w:rsidRPr="00B105E8" w:rsidRDefault="004D4855" w:rsidP="00B105E8">
      <w:pPr>
        <w:pStyle w:val="Standard"/>
        <w:autoSpaceDE w:val="0"/>
        <w:jc w:val="center"/>
        <w:rPr>
          <w:b/>
        </w:rPr>
      </w:pPr>
      <w:r w:rsidRPr="00B105E8">
        <w:rPr>
          <w:b/>
        </w:rPr>
        <w:t>Глава 2. Круг заявителей</w:t>
      </w:r>
    </w:p>
    <w:p w:rsidR="004D4855" w:rsidRPr="0042470C" w:rsidRDefault="004D4855" w:rsidP="0051737A">
      <w:pPr>
        <w:pStyle w:val="Standard"/>
        <w:autoSpaceDE w:val="0"/>
        <w:ind w:left="284" w:hanging="284"/>
        <w:rPr>
          <w:b/>
        </w:rPr>
      </w:pPr>
    </w:p>
    <w:p w:rsidR="004D4855" w:rsidRPr="0042470C" w:rsidRDefault="004D4855" w:rsidP="0051737A">
      <w:pPr>
        <w:pStyle w:val="Standard"/>
        <w:numPr>
          <w:ilvl w:val="0"/>
          <w:numId w:val="8"/>
        </w:numPr>
        <w:suppressAutoHyphens w:val="0"/>
        <w:autoSpaceDE w:val="0"/>
        <w:ind w:left="284" w:hanging="284"/>
      </w:pPr>
      <w:r w:rsidRPr="0042470C">
        <w:rPr>
          <w:lang w:eastAsia="ru-RU"/>
        </w:rPr>
        <w:t xml:space="preserve">Заявителями на получение муниципальной услуги по </w:t>
      </w:r>
      <w:r w:rsidRPr="0042470C">
        <w:t>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являются:</w:t>
      </w:r>
    </w:p>
    <w:p w:rsidR="004D4855" w:rsidRPr="0042470C" w:rsidRDefault="004D4855" w:rsidP="004D4855">
      <w:pPr>
        <w:pStyle w:val="Standard"/>
        <w:suppressAutoHyphens w:val="0"/>
        <w:autoSpaceDE w:val="0"/>
        <w:jc w:val="both"/>
      </w:pPr>
      <w:r w:rsidRPr="0042470C">
        <w:rPr>
          <w:lang w:eastAsia="ru-RU"/>
        </w:rPr>
        <w:t>- физические лица – граждане Российской Федерации, иностранные граждане и лица без гражданства, являющиеся родителями, законными представителями (опекунами, попечителями) детей в возрасте от 6 лет и 6 месяцев до 18 лет;</w:t>
      </w:r>
    </w:p>
    <w:p w:rsidR="004D4855" w:rsidRPr="0042470C" w:rsidRDefault="004D4855" w:rsidP="004D4855">
      <w:pPr>
        <w:pStyle w:val="Standard"/>
        <w:suppressAutoHyphens w:val="0"/>
        <w:autoSpaceDE w:val="0"/>
        <w:jc w:val="both"/>
      </w:pPr>
      <w:r w:rsidRPr="0042470C">
        <w:rPr>
          <w:lang w:eastAsia="ru-RU"/>
        </w:rPr>
        <w:t>- юридические лица (за исключением государственных органов и их территориальных отделов, государственных внебюджетных фондов и их территориальных отделов, органов местного самоуправления).</w:t>
      </w:r>
    </w:p>
    <w:p w:rsidR="004D4855" w:rsidRPr="0042470C" w:rsidRDefault="004D4855" w:rsidP="004D4855">
      <w:pPr>
        <w:pStyle w:val="Standard"/>
        <w:suppressAutoHyphens w:val="0"/>
        <w:autoSpaceDE w:val="0"/>
        <w:ind w:firstLine="709"/>
        <w:jc w:val="both"/>
      </w:pPr>
      <w:r w:rsidRPr="0042470C">
        <w:rPr>
          <w:lang w:eastAsia="ru-RU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D4855" w:rsidRPr="0042470C" w:rsidRDefault="004D4855" w:rsidP="004D4855">
      <w:pPr>
        <w:pStyle w:val="Standard"/>
        <w:autoSpaceDE w:val="0"/>
        <w:ind w:firstLine="720"/>
        <w:jc w:val="both"/>
        <w:rPr>
          <w:lang w:eastAsia="ru-RU"/>
        </w:rPr>
      </w:pPr>
    </w:p>
    <w:p w:rsidR="004D4855" w:rsidRPr="00B105E8" w:rsidRDefault="004D4855" w:rsidP="004D4855">
      <w:pPr>
        <w:pStyle w:val="Standard"/>
        <w:autoSpaceDE w:val="0"/>
        <w:ind w:firstLine="709"/>
        <w:jc w:val="center"/>
        <w:rPr>
          <w:b/>
        </w:rPr>
      </w:pPr>
      <w:r w:rsidRPr="00B105E8">
        <w:rPr>
          <w:b/>
        </w:rPr>
        <w:t xml:space="preserve">Глава 3. </w:t>
      </w:r>
      <w:r w:rsidRPr="00B105E8">
        <w:rPr>
          <w:b/>
          <w:bCs/>
        </w:rPr>
        <w:t>Требования к порядку информирования о предоставлении муниципальной услуги</w:t>
      </w:r>
    </w:p>
    <w:p w:rsidR="004D4855" w:rsidRPr="0042470C" w:rsidRDefault="004D4855" w:rsidP="004D4855">
      <w:pPr>
        <w:pStyle w:val="Standard"/>
        <w:autoSpaceDE w:val="0"/>
        <w:ind w:firstLine="709"/>
        <w:jc w:val="both"/>
        <w:rPr>
          <w:b/>
          <w:bCs/>
        </w:rPr>
      </w:pPr>
    </w:p>
    <w:p w:rsidR="004D4855" w:rsidRPr="0042470C" w:rsidRDefault="004D4855" w:rsidP="004D4855">
      <w:pPr>
        <w:pStyle w:val="Standard"/>
        <w:suppressAutoHyphens w:val="0"/>
        <w:autoSpaceDE w:val="0"/>
        <w:ind w:left="360"/>
        <w:jc w:val="both"/>
      </w:pPr>
      <w:r w:rsidRPr="0042470C">
        <w:rPr>
          <w:lang w:eastAsia="ru-RU"/>
        </w:rPr>
        <w:t xml:space="preserve">3. Справочная информация о предоставлении муниципальной услуги размещена </w:t>
      </w:r>
      <w:proofErr w:type="gramStart"/>
      <w:r w:rsidRPr="0042470C">
        <w:rPr>
          <w:lang w:eastAsia="ru-RU"/>
        </w:rPr>
        <w:t>на</w:t>
      </w:r>
      <w:proofErr w:type="gramEnd"/>
      <w:r w:rsidRPr="0042470C">
        <w:rPr>
          <w:lang w:eastAsia="ru-RU"/>
        </w:rPr>
        <w:t xml:space="preserve"> </w:t>
      </w:r>
    </w:p>
    <w:p w:rsidR="004D4855" w:rsidRPr="0042470C" w:rsidRDefault="004D4855" w:rsidP="004D4855">
      <w:pPr>
        <w:pStyle w:val="Standard"/>
        <w:suppressAutoHyphens w:val="0"/>
        <w:autoSpaceDE w:val="0"/>
        <w:jc w:val="both"/>
      </w:pPr>
      <w:proofErr w:type="gramStart"/>
      <w:r w:rsidRPr="0042470C">
        <w:rPr>
          <w:lang w:eastAsia="ru-RU"/>
        </w:rPr>
        <w:t xml:space="preserve">официальном сайте Администрации </w:t>
      </w:r>
      <w:r w:rsidR="009D47BF">
        <w:rPr>
          <w:lang w:eastAsia="ru-RU"/>
        </w:rPr>
        <w:t>Притобольного</w:t>
      </w:r>
      <w:r w:rsidRPr="0042470C">
        <w:rPr>
          <w:lang w:eastAsia="ru-RU"/>
        </w:rPr>
        <w:t xml:space="preserve"> района в сети «Интернет» по ссылке: </w:t>
      </w:r>
      <w:hyperlink r:id="rId6" w:history="1">
        <w:r w:rsidR="00EB6408">
          <w:rPr>
            <w:rStyle w:val="a8"/>
          </w:rPr>
          <w:t>http://admpritobol.ru/</w:t>
        </w:r>
      </w:hyperlink>
      <w:r w:rsidRPr="0042470C">
        <w:t xml:space="preserve">, а также в «Федеральном реестре государственных и муниципальных услуг (функций)» и на федеральной государственной информационной системе «Единый портал государственных и муниципальных услуг (функций)» (далее – ЕПГУ) </w:t>
      </w:r>
      <w:hyperlink r:id="rId7" w:history="1">
        <w:r w:rsidRPr="0042470C">
          <w:rPr>
            <w:rStyle w:val="Internetlink"/>
          </w:rPr>
          <w:t>www</w:t>
        </w:r>
      </w:hyperlink>
      <w:hyperlink r:id="rId8" w:history="1">
        <w:r w:rsidRPr="0042470C">
          <w:rPr>
            <w:rStyle w:val="Internetlink"/>
          </w:rPr>
          <w:t>.</w:t>
        </w:r>
      </w:hyperlink>
      <w:hyperlink r:id="rId9" w:history="1">
        <w:r w:rsidRPr="0042470C">
          <w:rPr>
            <w:rStyle w:val="Internetlink"/>
          </w:rPr>
          <w:t>gosuslugi</w:t>
        </w:r>
      </w:hyperlink>
      <w:hyperlink r:id="rId10" w:history="1">
        <w:r w:rsidRPr="0042470C">
          <w:rPr>
            <w:rStyle w:val="Internetlink"/>
          </w:rPr>
          <w:t>.</w:t>
        </w:r>
      </w:hyperlink>
      <w:hyperlink r:id="rId11" w:history="1">
        <w:r w:rsidRPr="0042470C">
          <w:rPr>
            <w:rStyle w:val="Internetlink"/>
          </w:rPr>
          <w:t>ru</w:t>
        </w:r>
      </w:hyperlink>
      <w:r w:rsidRPr="0042470C">
        <w:t>.</w:t>
      </w:r>
      <w:proofErr w:type="gramEnd"/>
    </w:p>
    <w:p w:rsidR="004D4855" w:rsidRPr="0042470C" w:rsidRDefault="004D4855" w:rsidP="004D4855">
      <w:pPr>
        <w:pStyle w:val="Standard"/>
        <w:autoSpaceDE w:val="0"/>
        <w:jc w:val="both"/>
        <w:rPr>
          <w:iCs/>
        </w:rPr>
      </w:pPr>
      <w:r w:rsidRPr="0042470C">
        <w:rPr>
          <w:iCs/>
        </w:rPr>
        <w:t xml:space="preserve">      4. При информировании по телефону должностное лицо </w:t>
      </w:r>
      <w:r w:rsidR="00EB6408">
        <w:rPr>
          <w:iCs/>
        </w:rPr>
        <w:t>Отдела</w:t>
      </w:r>
      <w:r w:rsidRPr="0042470C">
        <w:rPr>
          <w:iCs/>
        </w:rPr>
        <w:t>, в должностные обязанности которого входит предоставление информации по вопросам предоставления муниципальной услуги (далее – должностное лицо, ответственное за информирование), информирует обратившееся лицо по вопросам предоставления муниципальной услуги.</w:t>
      </w:r>
    </w:p>
    <w:p w:rsidR="004D4855" w:rsidRPr="0042470C" w:rsidRDefault="004D4855" w:rsidP="004D4855">
      <w:pPr>
        <w:pStyle w:val="Standard"/>
        <w:autoSpaceDE w:val="0"/>
        <w:jc w:val="both"/>
      </w:pPr>
      <w:r w:rsidRPr="0042470C">
        <w:t xml:space="preserve">      5.Информирование по вопросам предоставления муниципальной услуги по телефону не должно превышать 15 минут.</w:t>
      </w:r>
    </w:p>
    <w:p w:rsidR="004D4855" w:rsidRPr="0042470C" w:rsidRDefault="004D4855" w:rsidP="004D4855">
      <w:pPr>
        <w:pStyle w:val="Standard"/>
        <w:autoSpaceDE w:val="0"/>
        <w:jc w:val="both"/>
      </w:pPr>
      <w:r w:rsidRPr="0042470C">
        <w:t xml:space="preserve">     6. При ответе на телефонный звонок должностное лицо, ответственное за информирование, представляется, назвав свои фамилию, имя, отчество, должность, наименование отраслевого органа (структурного подразделения) </w:t>
      </w:r>
      <w:r w:rsidR="00EB6408">
        <w:t>Отдела</w:t>
      </w:r>
      <w:r w:rsidRPr="0042470C">
        <w:t>, предлагает представиться собеседнику, выслушивает и уточняет суть вопроса, подробно и в вежливой (корректной) форме информирует обратившееся лицо по интересующему вопросу о предоставлении муниципальной услуги.</w:t>
      </w:r>
    </w:p>
    <w:p w:rsidR="004D4855" w:rsidRPr="0042470C" w:rsidRDefault="004D4855" w:rsidP="004D4855">
      <w:pPr>
        <w:pStyle w:val="Standard"/>
        <w:autoSpaceDE w:val="0"/>
        <w:jc w:val="both"/>
      </w:pPr>
      <w:r w:rsidRPr="0042470C">
        <w:t xml:space="preserve">     7.В завершении должностное лицо, ответственное за информирование, должно кратко подвести итоги и перечислить меры, которые следует принять обратившемуся лицу.</w:t>
      </w:r>
    </w:p>
    <w:p w:rsidR="004D4855" w:rsidRPr="0042470C" w:rsidRDefault="004D4855" w:rsidP="004D4855">
      <w:pPr>
        <w:pStyle w:val="Standard"/>
        <w:autoSpaceDE w:val="0"/>
        <w:jc w:val="both"/>
      </w:pPr>
      <w:r w:rsidRPr="0042470C">
        <w:t xml:space="preserve">     8.Если для подготовки ответа требуется продолжительное время, превышающее установленное пунктом 5 Административного регламента, должностное лицо, ответственное за информирование, предлагает обратившемуся лицу обратиться за необходимой информацией в письменном виде, либо повторно по телефону через согласованный между участниками разговора промежуток времени.</w:t>
      </w:r>
    </w:p>
    <w:p w:rsidR="004D4855" w:rsidRPr="0042470C" w:rsidRDefault="004D4855" w:rsidP="004D4855">
      <w:pPr>
        <w:pStyle w:val="Standard"/>
        <w:autoSpaceDE w:val="0"/>
        <w:jc w:val="both"/>
      </w:pPr>
      <w:r w:rsidRPr="0042470C">
        <w:t xml:space="preserve">     9.При отсутствии у должностного лица, ответственного за информирование, принявшего звонок, возможности самостоятельно ответить на поставленные вопросы, телефонный звонок должен быть переадресован (переведен) другому должностному лицу </w:t>
      </w:r>
      <w:r w:rsidR="00EB6408">
        <w:t>Отдела</w:t>
      </w:r>
      <w:r w:rsidRPr="0042470C">
        <w:t xml:space="preserve"> или обратившемуся лицу должен быть сообщен телефонный номер, по которому можно получить необходимую информацию.</w:t>
      </w:r>
    </w:p>
    <w:p w:rsidR="004D4855" w:rsidRPr="0042470C" w:rsidRDefault="004D4855" w:rsidP="004D4855">
      <w:pPr>
        <w:pStyle w:val="Standard"/>
        <w:autoSpaceDE w:val="0"/>
        <w:jc w:val="both"/>
        <w:rPr>
          <w:iCs/>
        </w:rPr>
      </w:pPr>
      <w:r w:rsidRPr="0042470C">
        <w:rPr>
          <w:iCs/>
        </w:rPr>
        <w:t xml:space="preserve">     10.При личном приеме обратившееся лицо получает устную информацию по вопросам предоставления муниципальной услуги. Должностное лицо, ответственное за информирование, осуществляющее личный прием, обязано соблюдать установленные пунктами 6-9 Административного регламента процедуры.</w:t>
      </w:r>
    </w:p>
    <w:p w:rsidR="004D4855" w:rsidRPr="0042470C" w:rsidRDefault="004D4855" w:rsidP="004D4855">
      <w:pPr>
        <w:pStyle w:val="Standard"/>
        <w:autoSpaceDE w:val="0"/>
        <w:ind w:firstLine="720"/>
        <w:jc w:val="both"/>
      </w:pPr>
      <w:r w:rsidRPr="0042470C">
        <w:rPr>
          <w:iCs/>
        </w:rPr>
        <w:lastRenderedPageBreak/>
        <w:t>Продолжительность информирования не должна превышать 20 минут.</w:t>
      </w:r>
    </w:p>
    <w:p w:rsidR="004D4855" w:rsidRPr="0042470C" w:rsidRDefault="004D4855" w:rsidP="004D4855">
      <w:pPr>
        <w:pStyle w:val="Standard"/>
        <w:autoSpaceDE w:val="0"/>
        <w:ind w:left="142"/>
        <w:jc w:val="both"/>
      </w:pPr>
      <w:r w:rsidRPr="0042470C">
        <w:rPr>
          <w:iCs/>
        </w:rPr>
        <w:t xml:space="preserve">   11.При обращении за информацией или консультацией в письменной форме или по электронной почте ответ на обращение готовится должностным лицом, ответственным за информирование, и направляется в адрес обратившегося лица в течение 5 рабочих дней со дня регистрации обращения.</w:t>
      </w:r>
    </w:p>
    <w:p w:rsidR="004D4855" w:rsidRPr="0042470C" w:rsidRDefault="004D4855" w:rsidP="004D4855">
      <w:pPr>
        <w:pStyle w:val="Standard"/>
        <w:autoSpaceDE w:val="0"/>
        <w:ind w:left="142"/>
        <w:jc w:val="both"/>
      </w:pPr>
      <w:r w:rsidRPr="0042470C">
        <w:t xml:space="preserve">     12. Предоставление заявителям сведений о ходе предоставления муниципальной услуги осуществляется должностными лицами,</w:t>
      </w:r>
      <w:r w:rsidRPr="0042470C">
        <w:rPr>
          <w:iCs/>
        </w:rPr>
        <w:t xml:space="preserve"> ответственными за информирование, в установленном настоящей главой Административного регламента порядке</w:t>
      </w:r>
      <w:r w:rsidRPr="0042470C">
        <w:t>:</w:t>
      </w:r>
    </w:p>
    <w:p w:rsidR="004D4855" w:rsidRPr="0042470C" w:rsidRDefault="004D4855" w:rsidP="004D4855">
      <w:pPr>
        <w:pStyle w:val="Standard"/>
        <w:numPr>
          <w:ilvl w:val="0"/>
          <w:numId w:val="7"/>
        </w:numPr>
        <w:autoSpaceDE w:val="0"/>
        <w:ind w:firstLine="720"/>
        <w:jc w:val="both"/>
      </w:pPr>
      <w:r w:rsidRPr="0042470C">
        <w:t>при личном приеме;</w:t>
      </w:r>
    </w:p>
    <w:p w:rsidR="004D4855" w:rsidRPr="0042470C" w:rsidRDefault="004D4855" w:rsidP="004D4855">
      <w:pPr>
        <w:pStyle w:val="Standard"/>
        <w:numPr>
          <w:ilvl w:val="0"/>
          <w:numId w:val="6"/>
        </w:numPr>
        <w:autoSpaceDE w:val="0"/>
        <w:ind w:firstLine="720"/>
        <w:jc w:val="both"/>
      </w:pPr>
      <w:r w:rsidRPr="0042470C">
        <w:t>с использованием почтовой связи, телефонной связи, электронной почты.</w:t>
      </w:r>
    </w:p>
    <w:p w:rsidR="004D4855" w:rsidRPr="0042470C" w:rsidRDefault="004D4855" w:rsidP="004D4855">
      <w:pPr>
        <w:pStyle w:val="Standard"/>
        <w:autoSpaceDE w:val="0"/>
        <w:jc w:val="both"/>
      </w:pPr>
      <w:r w:rsidRPr="0042470C">
        <w:t>При использовании ЕПГУ сведения о ходе предоставления муниципальной услуги могут быть получены заявителем в разделе «Личный кабинет», после прохождения в установленном порядке процедур авторизации.</w:t>
      </w:r>
    </w:p>
    <w:p w:rsidR="004D4855" w:rsidRPr="0042470C" w:rsidRDefault="004D4855" w:rsidP="004D4855">
      <w:pPr>
        <w:pStyle w:val="Standard"/>
        <w:autoSpaceDE w:val="0"/>
        <w:jc w:val="both"/>
      </w:pPr>
      <w:r w:rsidRPr="0042470C">
        <w:rPr>
          <w:iCs/>
        </w:rPr>
        <w:t xml:space="preserve">     13. На информационных стендах, расположенных в месте (местах) предоставления муниципальной услуги в </w:t>
      </w:r>
      <w:r w:rsidR="00EB6408">
        <w:rPr>
          <w:iCs/>
        </w:rPr>
        <w:t>Отделе</w:t>
      </w:r>
      <w:r w:rsidRPr="0042470C">
        <w:rPr>
          <w:iCs/>
        </w:rPr>
        <w:t>, на официальном сайте</w:t>
      </w:r>
      <w:r w:rsidR="00EB6408">
        <w:rPr>
          <w:iCs/>
        </w:rPr>
        <w:t xml:space="preserve"> Отдела</w:t>
      </w:r>
      <w:r w:rsidRPr="0042470C">
        <w:rPr>
          <w:iCs/>
        </w:rPr>
        <w:t xml:space="preserve"> по   вопросам предоставления муниципальной услуги:</w:t>
      </w:r>
    </w:p>
    <w:p w:rsidR="004D4855" w:rsidRPr="008A50EC" w:rsidRDefault="004D4855" w:rsidP="004D4855">
      <w:pPr>
        <w:pStyle w:val="Standard"/>
        <w:numPr>
          <w:ilvl w:val="1"/>
          <w:numId w:val="5"/>
        </w:numPr>
        <w:autoSpaceDE w:val="0"/>
        <w:ind w:firstLine="720"/>
        <w:jc w:val="both"/>
      </w:pPr>
      <w:r w:rsidRPr="008A50EC">
        <w:t xml:space="preserve">почтовый адрес </w:t>
      </w:r>
      <w:r w:rsidR="008A50EC" w:rsidRPr="008A50EC">
        <w:t>Отдела</w:t>
      </w:r>
      <w:r w:rsidRPr="008A50EC">
        <w:t>;</w:t>
      </w:r>
    </w:p>
    <w:p w:rsidR="004D4855" w:rsidRPr="008A50EC" w:rsidRDefault="004D4855" w:rsidP="004D4855">
      <w:pPr>
        <w:pStyle w:val="Standard"/>
        <w:numPr>
          <w:ilvl w:val="1"/>
          <w:numId w:val="5"/>
        </w:numPr>
        <w:autoSpaceDE w:val="0"/>
        <w:ind w:firstLine="720"/>
        <w:jc w:val="both"/>
      </w:pPr>
      <w:r w:rsidRPr="008A50EC">
        <w:t xml:space="preserve">адреса официального сайта и электронной почты </w:t>
      </w:r>
      <w:r w:rsidR="008A50EC" w:rsidRPr="008A50EC">
        <w:t>Отдела</w:t>
      </w:r>
      <w:r w:rsidRPr="008A50EC">
        <w:t xml:space="preserve">, </w:t>
      </w:r>
      <w:proofErr w:type="gramStart"/>
      <w:r w:rsidRPr="008A50EC">
        <w:t>ответственных</w:t>
      </w:r>
      <w:proofErr w:type="gramEnd"/>
      <w:r w:rsidRPr="008A50EC">
        <w:t xml:space="preserve"> за предоставление муниципальной услуги;</w:t>
      </w:r>
    </w:p>
    <w:p w:rsidR="004D4855" w:rsidRPr="008A50EC" w:rsidRDefault="004D4855" w:rsidP="004D4855">
      <w:pPr>
        <w:pStyle w:val="Standard"/>
        <w:numPr>
          <w:ilvl w:val="1"/>
          <w:numId w:val="5"/>
        </w:numPr>
        <w:autoSpaceDE w:val="0"/>
        <w:ind w:firstLine="720"/>
        <w:jc w:val="both"/>
      </w:pPr>
      <w:r w:rsidRPr="008A50EC">
        <w:t>справочны</w:t>
      </w:r>
      <w:proofErr w:type="gramStart"/>
      <w:r w:rsidRPr="008A50EC">
        <w:t>й(</w:t>
      </w:r>
      <w:proofErr w:type="spellStart"/>
      <w:proofErr w:type="gramEnd"/>
      <w:r w:rsidRPr="008A50EC">
        <w:t>ые</w:t>
      </w:r>
      <w:proofErr w:type="spellEnd"/>
      <w:r w:rsidRPr="008A50EC">
        <w:t>) номер(а) телефона(</w:t>
      </w:r>
      <w:proofErr w:type="spellStart"/>
      <w:r w:rsidRPr="008A50EC">
        <w:t>ов</w:t>
      </w:r>
      <w:proofErr w:type="spellEnd"/>
      <w:r w:rsidRPr="008A50EC">
        <w:t xml:space="preserve">) </w:t>
      </w:r>
      <w:r w:rsidR="008A50EC" w:rsidRPr="008A50EC">
        <w:t>Отдела</w:t>
      </w:r>
      <w:r w:rsidRPr="008A50EC">
        <w:t>, ее отраслевых органов, структурных подразделений, ответственных за предоставление муниципальной услуги;</w:t>
      </w:r>
    </w:p>
    <w:p w:rsidR="004D4855" w:rsidRPr="008A50EC" w:rsidRDefault="004D4855" w:rsidP="004D4855">
      <w:pPr>
        <w:pStyle w:val="Standard"/>
        <w:numPr>
          <w:ilvl w:val="1"/>
          <w:numId w:val="5"/>
        </w:numPr>
        <w:autoSpaceDE w:val="0"/>
        <w:ind w:firstLine="720"/>
        <w:jc w:val="both"/>
      </w:pPr>
      <w:r w:rsidRPr="008A50EC">
        <w:t xml:space="preserve">график работы </w:t>
      </w:r>
      <w:r w:rsidR="008A50EC" w:rsidRPr="008A50EC">
        <w:t>Отдела</w:t>
      </w:r>
      <w:r w:rsidRPr="008A50EC">
        <w:t>, график приема заявителей;</w:t>
      </w:r>
    </w:p>
    <w:p w:rsidR="004D4855" w:rsidRPr="008A50EC" w:rsidRDefault="004D4855" w:rsidP="004D4855">
      <w:pPr>
        <w:pStyle w:val="Standard"/>
        <w:numPr>
          <w:ilvl w:val="1"/>
          <w:numId w:val="5"/>
        </w:numPr>
        <w:autoSpaceDE w:val="0"/>
        <w:ind w:firstLine="720"/>
        <w:jc w:val="both"/>
        <w:rPr>
          <w:iCs/>
        </w:rPr>
      </w:pPr>
      <w:r w:rsidRPr="008A50EC">
        <w:rPr>
          <w:iCs/>
        </w:rPr>
        <w:t>извлечения из нормативных правовых актов, регулирующих отношения, возникающие в связи с предоставлением муниципальной услуги;</w:t>
      </w:r>
    </w:p>
    <w:p w:rsidR="004D4855" w:rsidRPr="008A50EC" w:rsidRDefault="004D4855" w:rsidP="004D4855">
      <w:pPr>
        <w:pStyle w:val="Standard"/>
        <w:numPr>
          <w:ilvl w:val="1"/>
          <w:numId w:val="5"/>
        </w:numPr>
        <w:autoSpaceDE w:val="0"/>
        <w:ind w:firstLine="720"/>
        <w:jc w:val="both"/>
      </w:pPr>
      <w:r w:rsidRPr="008A50EC">
        <w:t>перечень документов, необходимых для получения муниципальной услуги;</w:t>
      </w:r>
    </w:p>
    <w:p w:rsidR="004D4855" w:rsidRPr="008A50EC" w:rsidRDefault="004D4855" w:rsidP="004D4855">
      <w:pPr>
        <w:pStyle w:val="Standard"/>
        <w:numPr>
          <w:ilvl w:val="1"/>
          <w:numId w:val="5"/>
        </w:numPr>
        <w:autoSpaceDE w:val="0"/>
        <w:ind w:firstLine="720"/>
        <w:jc w:val="both"/>
        <w:rPr>
          <w:iCs/>
        </w:rPr>
      </w:pPr>
      <w:r w:rsidRPr="008A50EC">
        <w:rPr>
          <w:iCs/>
        </w:rPr>
        <w:t>форма и образцы заполнения заявления о предоставлении муниципальной услуги;</w:t>
      </w:r>
    </w:p>
    <w:p w:rsidR="004D4855" w:rsidRPr="008A50EC" w:rsidRDefault="004D4855" w:rsidP="004D4855">
      <w:pPr>
        <w:pStyle w:val="Standard"/>
        <w:numPr>
          <w:ilvl w:val="1"/>
          <w:numId w:val="5"/>
        </w:numPr>
        <w:autoSpaceDE w:val="0"/>
        <w:ind w:firstLine="720"/>
        <w:jc w:val="both"/>
      </w:pPr>
      <w:r w:rsidRPr="008A50EC">
        <w:t xml:space="preserve">досудебный (внесудебный) порядок обжалования решений и действий (бездействия) Администрации </w:t>
      </w:r>
      <w:r w:rsidR="008A50EC" w:rsidRPr="008A50EC">
        <w:t>Притобольного</w:t>
      </w:r>
      <w:r w:rsidRPr="008A50EC">
        <w:t xml:space="preserve"> района, ее должностных лиц;</w:t>
      </w:r>
    </w:p>
    <w:p w:rsidR="004D4855" w:rsidRPr="008A50EC" w:rsidRDefault="004D4855" w:rsidP="004D4855">
      <w:pPr>
        <w:pStyle w:val="Standard"/>
        <w:numPr>
          <w:ilvl w:val="1"/>
          <w:numId w:val="5"/>
        </w:numPr>
        <w:autoSpaceDE w:val="0"/>
        <w:ind w:firstLine="720"/>
        <w:jc w:val="both"/>
      </w:pPr>
      <w:r w:rsidRPr="008A50EC">
        <w:t>текст Административного регламента;</w:t>
      </w:r>
    </w:p>
    <w:p w:rsidR="004D4855" w:rsidRPr="008A50EC" w:rsidRDefault="004D4855" w:rsidP="004D4855">
      <w:pPr>
        <w:pStyle w:val="Standard"/>
        <w:numPr>
          <w:ilvl w:val="1"/>
          <w:numId w:val="5"/>
        </w:numPr>
        <w:autoSpaceDE w:val="0"/>
        <w:ind w:firstLine="720"/>
        <w:jc w:val="both"/>
      </w:pPr>
      <w:r w:rsidRPr="008A50EC">
        <w:t>места (операционные залы, кабинеты) предоставления муниципальной услуги;</w:t>
      </w:r>
    </w:p>
    <w:p w:rsidR="004D4855" w:rsidRPr="0042470C" w:rsidRDefault="004D4855" w:rsidP="004D4855">
      <w:pPr>
        <w:pStyle w:val="Standard"/>
        <w:numPr>
          <w:ilvl w:val="1"/>
          <w:numId w:val="5"/>
        </w:numPr>
        <w:autoSpaceDE w:val="0"/>
        <w:ind w:firstLine="720"/>
        <w:jc w:val="both"/>
      </w:pPr>
      <w:r w:rsidRPr="008A50EC">
        <w:rPr>
          <w:iCs/>
        </w:rPr>
        <w:t>информация о месте нахождения и графике работы</w:t>
      </w:r>
      <w:r w:rsidRPr="008A50EC">
        <w:t xml:space="preserve"> Государственного бюджетного</w:t>
      </w:r>
      <w:r w:rsidRPr="0042470C">
        <w:t xml:space="preserve"> учреждения Курганской области «Многофункциональный центр по предоставлению государственных и муниципальных услуг» (далее - ГБУ «МФЦ»)</w:t>
      </w:r>
      <w:r w:rsidRPr="0042470C">
        <w:rPr>
          <w:iCs/>
        </w:rPr>
        <w:t>.</w:t>
      </w:r>
    </w:p>
    <w:p w:rsidR="004D4855" w:rsidRPr="0042470C" w:rsidRDefault="004D4855" w:rsidP="004D4855">
      <w:pPr>
        <w:pStyle w:val="Standard"/>
        <w:autoSpaceDE w:val="0"/>
        <w:jc w:val="both"/>
      </w:pPr>
      <w:r w:rsidRPr="0042470C">
        <w:t>Информация о месте нахождения и графике работы организаций, участвующих в предоставлении муниципальной услуги.</w:t>
      </w:r>
    </w:p>
    <w:p w:rsidR="004D4855" w:rsidRPr="0042470C" w:rsidRDefault="004D4855" w:rsidP="004D4855">
      <w:pPr>
        <w:pStyle w:val="Standard"/>
        <w:autoSpaceDE w:val="0"/>
        <w:jc w:val="both"/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Раздел II. Стандарт предоставления муниципальной услуги</w:t>
      </w: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4. Наименование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D4855" w:rsidRPr="0042470C" w:rsidRDefault="004D4855" w:rsidP="00081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   1</w:t>
      </w:r>
      <w:r w:rsidR="008A50EC">
        <w:rPr>
          <w:rFonts w:ascii="Times New Roman" w:hAnsi="Times New Roman"/>
          <w:sz w:val="24"/>
          <w:szCs w:val="24"/>
        </w:rPr>
        <w:t>2</w:t>
      </w:r>
      <w:r w:rsidRPr="0042470C">
        <w:rPr>
          <w:rFonts w:ascii="Times New Roman" w:hAnsi="Times New Roman"/>
          <w:sz w:val="24"/>
          <w:szCs w:val="24"/>
        </w:rPr>
        <w:t>. Наименование муниципальной услуги: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4D4855" w:rsidRPr="0042470C" w:rsidRDefault="004D4855" w:rsidP="00081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855" w:rsidRPr="00B105E8" w:rsidRDefault="004D4855" w:rsidP="00B10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5. Наименование органа местного самоуправления муниципального образования Курганской области, предоставляющего муниципальную услугу</w:t>
      </w:r>
    </w:p>
    <w:p w:rsidR="004D4855" w:rsidRPr="0042470C" w:rsidRDefault="004D4855" w:rsidP="00081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4D4855" w:rsidRPr="0042470C" w:rsidRDefault="004D4855" w:rsidP="00081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</w:t>
      </w:r>
      <w:r w:rsidR="008A50EC">
        <w:rPr>
          <w:rFonts w:ascii="Times New Roman" w:hAnsi="Times New Roman"/>
          <w:sz w:val="24"/>
          <w:szCs w:val="24"/>
        </w:rPr>
        <w:t>3</w:t>
      </w:r>
      <w:r w:rsidRPr="0042470C">
        <w:rPr>
          <w:rFonts w:ascii="Times New Roman" w:hAnsi="Times New Roman"/>
          <w:sz w:val="24"/>
          <w:szCs w:val="24"/>
        </w:rPr>
        <w:t>.</w:t>
      </w:r>
      <w:r w:rsidR="008A50EC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8A50EC" w:rsidRPr="0042470C">
        <w:rPr>
          <w:rFonts w:ascii="Times New Roman" w:hAnsi="Times New Roman"/>
          <w:sz w:val="24"/>
          <w:szCs w:val="24"/>
        </w:rPr>
        <w:t xml:space="preserve">общеобразовательными организациями </w:t>
      </w:r>
      <w:r w:rsidR="008A50EC">
        <w:rPr>
          <w:rFonts w:ascii="Times New Roman" w:hAnsi="Times New Roman"/>
          <w:sz w:val="24"/>
          <w:szCs w:val="24"/>
        </w:rPr>
        <w:t>Притобольного</w:t>
      </w:r>
      <w:r w:rsidR="008A50EC" w:rsidRPr="0042470C">
        <w:rPr>
          <w:rFonts w:ascii="Times New Roman" w:hAnsi="Times New Roman"/>
          <w:sz w:val="24"/>
          <w:szCs w:val="24"/>
        </w:rPr>
        <w:t xml:space="preserve"> района</w:t>
      </w:r>
      <w:r w:rsidRPr="0042470C">
        <w:rPr>
          <w:rFonts w:ascii="Times New Roman" w:hAnsi="Times New Roman"/>
          <w:sz w:val="24"/>
          <w:szCs w:val="24"/>
        </w:rPr>
        <w:t>, указанным</w:t>
      </w:r>
      <w:r w:rsidR="008A50EC">
        <w:rPr>
          <w:rFonts w:ascii="Times New Roman" w:hAnsi="Times New Roman"/>
          <w:sz w:val="24"/>
          <w:szCs w:val="24"/>
        </w:rPr>
        <w:t>и</w:t>
      </w:r>
      <w:r w:rsidRPr="0042470C">
        <w:rPr>
          <w:rFonts w:ascii="Times New Roman" w:hAnsi="Times New Roman"/>
          <w:sz w:val="24"/>
          <w:szCs w:val="24"/>
        </w:rPr>
        <w:t xml:space="preserve"> в приложении 1 к настоящему </w:t>
      </w:r>
      <w:r w:rsidR="008A50EC">
        <w:rPr>
          <w:rFonts w:ascii="Times New Roman" w:hAnsi="Times New Roman"/>
          <w:sz w:val="24"/>
          <w:szCs w:val="24"/>
        </w:rPr>
        <w:t>А</w:t>
      </w:r>
      <w:r w:rsidRPr="0042470C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4D4855" w:rsidRPr="0042470C" w:rsidRDefault="004D4855" w:rsidP="00081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</w:t>
      </w:r>
      <w:r w:rsidR="008A50EC">
        <w:rPr>
          <w:rFonts w:ascii="Times New Roman" w:hAnsi="Times New Roman"/>
          <w:sz w:val="24"/>
          <w:szCs w:val="24"/>
        </w:rPr>
        <w:t>4</w:t>
      </w:r>
      <w:r w:rsidRPr="0042470C">
        <w:rPr>
          <w:rFonts w:ascii="Times New Roman" w:hAnsi="Times New Roman"/>
          <w:sz w:val="24"/>
          <w:szCs w:val="24"/>
        </w:rPr>
        <w:t xml:space="preserve">.   Выполнение административных процедур в рамках предоставления муниципальной услуги осуществляется общеобразовательными организациями </w:t>
      </w:r>
      <w:r w:rsidR="008A50EC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района.</w:t>
      </w:r>
    </w:p>
    <w:p w:rsidR="004D4855" w:rsidRPr="0042470C" w:rsidRDefault="004D4855" w:rsidP="00081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146DE" w:rsidRDefault="00B146DE" w:rsidP="00081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6DE" w:rsidRDefault="00B146DE" w:rsidP="00081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855" w:rsidRPr="00B105E8" w:rsidRDefault="004D4855" w:rsidP="00B1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6. Описание результата предоставления муниципальной услуги</w:t>
      </w:r>
    </w:p>
    <w:p w:rsidR="004D4855" w:rsidRPr="0042470C" w:rsidRDefault="004D4855" w:rsidP="00081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4D4855" w:rsidRPr="0042470C" w:rsidRDefault="004D4855" w:rsidP="00081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</w:t>
      </w:r>
      <w:r w:rsidR="008A50EC">
        <w:rPr>
          <w:rFonts w:ascii="Times New Roman" w:hAnsi="Times New Roman"/>
          <w:sz w:val="24"/>
          <w:szCs w:val="24"/>
        </w:rPr>
        <w:t>5</w:t>
      </w:r>
      <w:r w:rsidRPr="0042470C">
        <w:rPr>
          <w:rFonts w:ascii="Times New Roman" w:hAnsi="Times New Roman"/>
          <w:sz w:val="24"/>
          <w:szCs w:val="24"/>
        </w:rPr>
        <w:t>.        Результатами предоставления муниципальной услуги является: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        - 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графиках.  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7. Срок предоставления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</w:rPr>
      </w:pPr>
    </w:p>
    <w:p w:rsidR="004D4855" w:rsidRPr="0042470C" w:rsidRDefault="004D4855" w:rsidP="004D4855">
      <w:pPr>
        <w:pStyle w:val="Standard"/>
        <w:suppressAutoHyphens w:val="0"/>
        <w:autoSpaceDE w:val="0"/>
        <w:adjustRightInd w:val="0"/>
        <w:jc w:val="both"/>
      </w:pPr>
      <w:r w:rsidRPr="0042470C">
        <w:t>1</w:t>
      </w:r>
      <w:r w:rsidR="008A50EC">
        <w:t>6</w:t>
      </w:r>
      <w:r w:rsidRPr="0042470C">
        <w:t>.</w:t>
      </w:r>
      <w:r w:rsidR="008A50EC">
        <w:t xml:space="preserve"> </w:t>
      </w:r>
      <w:proofErr w:type="gramStart"/>
      <w:r w:rsidR="008A50EC">
        <w:t>Отдел</w:t>
      </w:r>
      <w:r w:rsidRPr="0042470C">
        <w:t>, об</w:t>
      </w:r>
      <w:r w:rsidR="008A50EC">
        <w:t>щеоб</w:t>
      </w:r>
      <w:r w:rsidRPr="0042470C">
        <w:t xml:space="preserve">разовательные организации </w:t>
      </w:r>
      <w:proofErr w:type="spellStart"/>
      <w:r w:rsidR="008A50EC">
        <w:t>Притобольбного</w:t>
      </w:r>
      <w:proofErr w:type="spellEnd"/>
      <w:r w:rsidRPr="0042470C">
        <w:t xml:space="preserve"> района  в течение 7 рабочих дней со дня поступления заявления и документов, необходимых для предоставления муниципальной услуги, указанных в пункте 22 Административного регламента, обеспечивает проверку наличия и правильности оформления документов, осуществляет их рассмотрение и гот</w:t>
      </w:r>
      <w:r w:rsidR="008A50EC">
        <w:t>о</w:t>
      </w:r>
      <w:r w:rsidRPr="0042470C">
        <w:t>вит информацию 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или уведомление об</w:t>
      </w:r>
      <w:proofErr w:type="gramEnd"/>
      <w:r w:rsidRPr="0042470C">
        <w:t xml:space="preserve"> </w:t>
      </w:r>
      <w:proofErr w:type="gramStart"/>
      <w:r w:rsidRPr="0042470C">
        <w:t>отказе</w:t>
      </w:r>
      <w:proofErr w:type="gramEnd"/>
      <w:r w:rsidRPr="0042470C">
        <w:t xml:space="preserve"> в предоставлении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</w:t>
      </w:r>
      <w:r w:rsidR="00567817">
        <w:rPr>
          <w:rFonts w:ascii="Times New Roman" w:hAnsi="Times New Roman"/>
          <w:sz w:val="24"/>
          <w:szCs w:val="24"/>
        </w:rPr>
        <w:t>Отдел</w:t>
      </w:r>
      <w:r w:rsidRPr="0042470C">
        <w:rPr>
          <w:rFonts w:ascii="Times New Roman" w:hAnsi="Times New Roman"/>
          <w:sz w:val="24"/>
          <w:szCs w:val="24"/>
        </w:rPr>
        <w:t>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</w:t>
      </w:r>
      <w:r w:rsidR="00567817">
        <w:rPr>
          <w:rFonts w:ascii="Times New Roman" w:hAnsi="Times New Roman"/>
          <w:sz w:val="24"/>
          <w:szCs w:val="24"/>
        </w:rPr>
        <w:t>7</w:t>
      </w:r>
      <w:r w:rsidRPr="0042470C">
        <w:rPr>
          <w:rFonts w:ascii="Times New Roman" w:hAnsi="Times New Roman"/>
          <w:sz w:val="24"/>
          <w:szCs w:val="24"/>
        </w:rPr>
        <w:t>.  Количество взаимодействий заявителя с должностными лицами при предоставлении муниципальной услуги не должно превышать двух приемов, при этом, продолжительность каждого не должна быть больше 30 минут.</w:t>
      </w: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 xml:space="preserve">Глава 8. Перечень нормативных правовых актов, регулирующих отношения, </w:t>
      </w: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возникающие в связи с предоставлением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D4855" w:rsidRPr="0042470C" w:rsidRDefault="00567817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4D4855" w:rsidRPr="004247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D4855" w:rsidRPr="0042470C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="004D4855" w:rsidRPr="0042470C">
        <w:rPr>
          <w:rFonts w:ascii="Times New Roman" w:hAnsi="Times New Roman"/>
          <w:sz w:val="24"/>
          <w:szCs w:val="24"/>
        </w:rPr>
        <w:t xml:space="preserve"> района в сети «Интернет» по ссылке: </w:t>
      </w:r>
      <w:hyperlink r:id="rId12" w:history="1">
        <w:r>
          <w:rPr>
            <w:rStyle w:val="a8"/>
          </w:rPr>
          <w:t>http://admpritobol.ru/</w:t>
        </w:r>
      </w:hyperlink>
      <w:r w:rsidR="004D4855" w:rsidRPr="0042470C">
        <w:rPr>
          <w:rFonts w:ascii="Times New Roman" w:hAnsi="Times New Roman"/>
          <w:sz w:val="24"/>
          <w:szCs w:val="24"/>
        </w:rPr>
        <w:t>, а также в «Федеральном реестре государственных и муниципальных услуг (функций)» и на ЕПГУ.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</w:t>
      </w:r>
      <w:r w:rsidR="00567817">
        <w:rPr>
          <w:rFonts w:ascii="Times New Roman" w:hAnsi="Times New Roman"/>
          <w:sz w:val="24"/>
          <w:szCs w:val="24"/>
        </w:rPr>
        <w:t>9</w:t>
      </w:r>
      <w:r w:rsidRPr="0042470C">
        <w:rPr>
          <w:rFonts w:ascii="Times New Roman" w:hAnsi="Times New Roman"/>
          <w:sz w:val="24"/>
          <w:szCs w:val="24"/>
        </w:rPr>
        <w:t xml:space="preserve">.   Муниципальная услуга предоставляется при поступлении от заявителя в </w:t>
      </w:r>
      <w:r w:rsidR="00567817">
        <w:rPr>
          <w:rFonts w:ascii="Times New Roman" w:hAnsi="Times New Roman"/>
          <w:sz w:val="24"/>
          <w:szCs w:val="24"/>
        </w:rPr>
        <w:t>Отдел</w:t>
      </w:r>
      <w:r w:rsidRPr="0042470C">
        <w:rPr>
          <w:rFonts w:ascii="Times New Roman" w:hAnsi="Times New Roman"/>
          <w:sz w:val="24"/>
          <w:szCs w:val="24"/>
        </w:rPr>
        <w:t xml:space="preserve"> заявления о подготовке и выдаче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</w:t>
      </w:r>
      <w:r w:rsidR="00567817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>.    Необходимыми для предоставления муниципальной услуги документами являются: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заявление физического или юридического лица, либо их уполномоченного представителя по форме, указанной в приложении</w:t>
      </w:r>
      <w:r w:rsidR="00567817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>2 настоящего Административного регламента;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470C">
        <w:rPr>
          <w:rFonts w:ascii="Times New Roman" w:hAnsi="Times New Roman"/>
          <w:sz w:val="24"/>
          <w:szCs w:val="24"/>
        </w:rPr>
        <w:t>2</w:t>
      </w:r>
      <w:r w:rsidR="00567817">
        <w:rPr>
          <w:rFonts w:ascii="Times New Roman" w:hAnsi="Times New Roman"/>
          <w:sz w:val="24"/>
          <w:szCs w:val="24"/>
        </w:rPr>
        <w:t>1</w:t>
      </w:r>
      <w:r w:rsidRPr="0042470C">
        <w:rPr>
          <w:rFonts w:ascii="Times New Roman" w:hAnsi="Times New Roman"/>
          <w:sz w:val="24"/>
          <w:szCs w:val="24"/>
        </w:rPr>
        <w:t xml:space="preserve">.   В заявлении о подготовке и выдаче </w:t>
      </w:r>
      <w:r w:rsidRPr="0042470C">
        <w:rPr>
          <w:rFonts w:ascii="Times New Roman" w:hAnsi="Times New Roman"/>
        </w:rPr>
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указываются следующие данные: фамилия, имя, отчество гражданина, его почтовый индекс и адрес, контактный телефон. Для юридических лиц – наименование организации или фамилия, имя, отчество лица, действующего на основании доверенности, устава, положения, адрес регистрации и контактный телефон.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</w:t>
      </w:r>
      <w:r w:rsidR="00567817">
        <w:rPr>
          <w:rFonts w:ascii="Times New Roman" w:hAnsi="Times New Roman"/>
          <w:sz w:val="24"/>
          <w:szCs w:val="24"/>
        </w:rPr>
        <w:t>2</w:t>
      </w:r>
      <w:r w:rsidRPr="0042470C">
        <w:rPr>
          <w:rFonts w:ascii="Times New Roman" w:hAnsi="Times New Roman"/>
          <w:sz w:val="24"/>
          <w:szCs w:val="24"/>
        </w:rPr>
        <w:t xml:space="preserve">.    К заявлению о подготовке и выдаче </w:t>
      </w:r>
      <w:r w:rsidRPr="0042470C">
        <w:rPr>
          <w:rFonts w:ascii="Times New Roman" w:hAnsi="Times New Roman"/>
        </w:rPr>
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42470C">
        <w:rPr>
          <w:rFonts w:ascii="Times New Roman" w:hAnsi="Times New Roman"/>
          <w:sz w:val="24"/>
          <w:szCs w:val="24"/>
        </w:rPr>
        <w:t xml:space="preserve"> другие документы не прилагаются, иных документов для подачи заявления не </w:t>
      </w:r>
      <w:r w:rsidRPr="0042470C">
        <w:rPr>
          <w:rFonts w:ascii="Times New Roman" w:hAnsi="Times New Roman"/>
          <w:sz w:val="24"/>
          <w:szCs w:val="24"/>
        </w:rPr>
        <w:lastRenderedPageBreak/>
        <w:t xml:space="preserve">требуется. При устном или письменном запросе для предоставления муниципальной услуги, документы, подтверждающие личность заявителя, не представляются. </w:t>
      </w:r>
      <w:r w:rsidRPr="0042470C">
        <w:rPr>
          <w:rFonts w:ascii="Times New Roman" w:hAnsi="Times New Roman"/>
          <w:sz w:val="24"/>
          <w:szCs w:val="24"/>
        </w:rPr>
        <w:tab/>
      </w:r>
      <w:r w:rsidRPr="0042470C">
        <w:rPr>
          <w:rFonts w:ascii="Times New Roman" w:hAnsi="Times New Roman"/>
          <w:sz w:val="24"/>
          <w:szCs w:val="24"/>
        </w:rPr>
        <w:tab/>
      </w: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</w:t>
      </w:r>
      <w:r w:rsidR="00567817">
        <w:rPr>
          <w:rFonts w:ascii="Times New Roman" w:hAnsi="Times New Roman"/>
          <w:sz w:val="24"/>
          <w:szCs w:val="24"/>
        </w:rPr>
        <w:t>3</w:t>
      </w:r>
      <w:r w:rsidRPr="0042470C">
        <w:rPr>
          <w:rFonts w:ascii="Times New Roman" w:hAnsi="Times New Roman"/>
          <w:sz w:val="24"/>
          <w:szCs w:val="24"/>
        </w:rPr>
        <w:t>.  Заявление, указное в п. 2</w:t>
      </w:r>
      <w:r w:rsidR="00567817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 xml:space="preserve"> настоящего регламента может быть направлено заявителем по почте или предоставлено непосредственно в </w:t>
      </w:r>
      <w:r w:rsidR="00567817">
        <w:rPr>
          <w:rFonts w:ascii="Times New Roman" w:hAnsi="Times New Roman"/>
          <w:sz w:val="24"/>
          <w:szCs w:val="24"/>
        </w:rPr>
        <w:t>Отдел</w:t>
      </w:r>
      <w:r w:rsidRPr="0042470C">
        <w:rPr>
          <w:rFonts w:ascii="Times New Roman" w:hAnsi="Times New Roman"/>
          <w:sz w:val="24"/>
          <w:szCs w:val="24"/>
        </w:rPr>
        <w:t xml:space="preserve"> либо в об</w:t>
      </w:r>
      <w:r w:rsidR="00567817">
        <w:rPr>
          <w:rFonts w:ascii="Times New Roman" w:hAnsi="Times New Roman"/>
          <w:sz w:val="24"/>
          <w:szCs w:val="24"/>
        </w:rPr>
        <w:t>щеоб</w:t>
      </w:r>
      <w:r w:rsidRPr="0042470C">
        <w:rPr>
          <w:rFonts w:ascii="Times New Roman" w:hAnsi="Times New Roman"/>
          <w:sz w:val="24"/>
          <w:szCs w:val="24"/>
        </w:rPr>
        <w:t xml:space="preserve">разовательные организации </w:t>
      </w:r>
      <w:r w:rsidR="00567817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 xml:space="preserve">Глава 10. </w:t>
      </w:r>
      <w:proofErr w:type="gramStart"/>
      <w:r w:rsidRPr="00B105E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817" w:rsidRDefault="004D4855" w:rsidP="00B10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</w:t>
      </w:r>
      <w:r w:rsidR="00567817">
        <w:rPr>
          <w:rFonts w:ascii="Times New Roman" w:hAnsi="Times New Roman"/>
          <w:sz w:val="24"/>
          <w:szCs w:val="24"/>
        </w:rPr>
        <w:t>4</w:t>
      </w:r>
      <w:r w:rsidRPr="0042470C">
        <w:rPr>
          <w:rFonts w:ascii="Times New Roman" w:hAnsi="Times New Roman"/>
          <w:sz w:val="24"/>
          <w:szCs w:val="24"/>
        </w:rPr>
        <w:t>.   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B105E8" w:rsidRPr="00B105E8" w:rsidRDefault="00567817" w:rsidP="00B105E8">
      <w:pPr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11. Запрет требований от заявителя</w:t>
      </w:r>
    </w:p>
    <w:p w:rsidR="00567817" w:rsidRPr="0042470C" w:rsidRDefault="00567817" w:rsidP="0056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4247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Отдел</w:t>
      </w:r>
      <w:r w:rsidRPr="0042470C">
        <w:rPr>
          <w:rFonts w:ascii="Times New Roman" w:hAnsi="Times New Roman"/>
          <w:sz w:val="24"/>
          <w:szCs w:val="24"/>
        </w:rPr>
        <w:t xml:space="preserve"> не вправе требовать от заявителя:</w:t>
      </w:r>
    </w:p>
    <w:p w:rsidR="00567817" w:rsidRDefault="00567817" w:rsidP="0056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4855" w:rsidRPr="0042470C" w:rsidRDefault="00567817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70C">
        <w:rPr>
          <w:rFonts w:ascii="Times New Roman" w:hAnsi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Курганской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органов, иных органов местного самоуправления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>подведомственных государственным органам и органам местного самоуправления</w:t>
      </w:r>
      <w:r w:rsidR="000819E7">
        <w:rPr>
          <w:rFonts w:ascii="Times New Roman" w:hAnsi="Times New Roman"/>
          <w:sz w:val="24"/>
          <w:szCs w:val="24"/>
        </w:rPr>
        <w:t xml:space="preserve"> </w:t>
      </w:r>
      <w:r w:rsidR="004D4855" w:rsidRPr="0042470C">
        <w:rPr>
          <w:rFonts w:ascii="Times New Roman" w:hAnsi="Times New Roman"/>
          <w:sz w:val="24"/>
          <w:szCs w:val="24"/>
        </w:rPr>
        <w:t xml:space="preserve">организаций, участвующих в предоставлении муниципальных услуг, за исключением документов, указанных в </w:t>
      </w:r>
      <w:hyperlink r:id="rId13" w:history="1">
        <w:r w:rsidR="004D4855" w:rsidRPr="0042470C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="004D4855" w:rsidRPr="0042470C">
          <w:rPr>
            <w:rFonts w:ascii="Times New Roman" w:hAnsi="Times New Roman"/>
            <w:sz w:val="24"/>
            <w:szCs w:val="24"/>
          </w:rPr>
          <w:t xml:space="preserve"> 7</w:t>
        </w:r>
      </w:hyperlink>
      <w:r w:rsidR="004D4855" w:rsidRPr="0042470C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4" w:history="1">
        <w:r w:rsidRPr="0042470C">
          <w:rPr>
            <w:rFonts w:ascii="Times New Roman" w:hAnsi="Times New Roman"/>
            <w:sz w:val="24"/>
            <w:szCs w:val="24"/>
          </w:rPr>
          <w:t>части 1 статьи 9</w:t>
        </w:r>
      </w:hyperlink>
      <w:r w:rsidRPr="0042470C">
        <w:rPr>
          <w:rFonts w:ascii="Times New Roman" w:hAnsi="Times New Roman"/>
          <w:sz w:val="24"/>
          <w:szCs w:val="24"/>
        </w:rPr>
        <w:t xml:space="preserve">  Федерального закона № 210-ФЗ, и получения документов и информации, предоставляемых в результате предоставления таких услуг;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</w:t>
      </w:r>
      <w:r w:rsidRPr="0042470C">
        <w:rPr>
          <w:rFonts w:ascii="Times New Roman" w:hAnsi="Times New Roman"/>
          <w:sz w:val="24"/>
          <w:szCs w:val="24"/>
          <w:lang w:val="en-US"/>
        </w:rPr>
        <w:t> </w:t>
      </w:r>
      <w:r w:rsidRPr="0042470C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</w:t>
      </w:r>
      <w:hyperlink r:id="rId15" w:history="1">
        <w:r w:rsidRPr="0042470C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42470C">
        <w:rPr>
          <w:rFonts w:ascii="Times New Roman" w:hAnsi="Times New Roman"/>
          <w:sz w:val="24"/>
          <w:szCs w:val="24"/>
        </w:rPr>
        <w:t xml:space="preserve"> Федерального закона № 210-ФЗ.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</w:t>
      </w:r>
      <w:r w:rsidR="00567817">
        <w:rPr>
          <w:rFonts w:ascii="Times New Roman" w:hAnsi="Times New Roman"/>
          <w:sz w:val="24"/>
          <w:szCs w:val="24"/>
        </w:rPr>
        <w:t>6</w:t>
      </w:r>
      <w:r w:rsidRPr="0042470C">
        <w:rPr>
          <w:rFonts w:ascii="Times New Roman" w:hAnsi="Times New Roman"/>
          <w:sz w:val="24"/>
          <w:szCs w:val="24"/>
        </w:rPr>
        <w:t>. Основания для отказа в приеме заявления и документов, необходимых для предоставления муниципальной услуги, отсутствуют.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</w:t>
      </w:r>
      <w:r w:rsidR="00567817">
        <w:rPr>
          <w:rFonts w:ascii="Times New Roman" w:hAnsi="Times New Roman"/>
          <w:sz w:val="24"/>
          <w:szCs w:val="24"/>
        </w:rPr>
        <w:t>7</w:t>
      </w:r>
      <w:r w:rsidRPr="0042470C">
        <w:rPr>
          <w:rFonts w:ascii="Times New Roman" w:hAnsi="Times New Roman"/>
          <w:sz w:val="24"/>
          <w:szCs w:val="24"/>
        </w:rPr>
        <w:t>.  Основания для приостановления предоставления муниципальной услуги  является подача заявителем жалобы на действия или бездействия должностного лица, отвечающего за предоставление муниципальной услуги.</w:t>
      </w:r>
    </w:p>
    <w:p w:rsidR="004D4855" w:rsidRPr="0042470C" w:rsidRDefault="00567817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4D4855" w:rsidRPr="0042470C">
        <w:rPr>
          <w:rFonts w:ascii="Times New Roman" w:hAnsi="Times New Roman"/>
          <w:sz w:val="24"/>
          <w:szCs w:val="24"/>
        </w:rPr>
        <w:t>.Основания для отказа в предоставлении муниципальной услуги отсутствуют.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lastRenderedPageBreak/>
        <w:t>Глава 14.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42470C" w:rsidRDefault="00567817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4D4855" w:rsidRPr="0042470C">
        <w:rPr>
          <w:rFonts w:ascii="Times New Roman" w:hAnsi="Times New Roman"/>
          <w:sz w:val="24"/>
          <w:szCs w:val="24"/>
        </w:rPr>
        <w:t>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</w:t>
      </w:r>
      <w:r w:rsidR="00567817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>. Муниципальная услуга предоставляется без взимания государственной пошлины или иной платы.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</w:t>
      </w:r>
      <w:r w:rsidR="00DA4BF7">
        <w:rPr>
          <w:rFonts w:ascii="Times New Roman" w:hAnsi="Times New Roman"/>
          <w:sz w:val="24"/>
          <w:szCs w:val="24"/>
        </w:rPr>
        <w:t>1</w:t>
      </w:r>
      <w:r w:rsidRPr="0042470C">
        <w:rPr>
          <w:rFonts w:ascii="Times New Roman" w:hAnsi="Times New Roman"/>
          <w:sz w:val="24"/>
          <w:szCs w:val="24"/>
        </w:rPr>
        <w:t>.  Плата за предоставление услуги, которая является необходимой и обязательной для предоставления муниципальной услуги, не взимается.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17.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</w:t>
      </w:r>
      <w:r w:rsidR="00DA4BF7">
        <w:rPr>
          <w:rFonts w:ascii="Times New Roman" w:hAnsi="Times New Roman"/>
          <w:sz w:val="24"/>
          <w:szCs w:val="24"/>
        </w:rPr>
        <w:t>2</w:t>
      </w:r>
      <w:r w:rsidRPr="0042470C">
        <w:rPr>
          <w:rFonts w:ascii="Times New Roman" w:hAnsi="Times New Roman"/>
          <w:sz w:val="24"/>
          <w:szCs w:val="24"/>
        </w:rPr>
        <w:t>.    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</w:t>
      </w:r>
      <w:r w:rsidR="00DA4BF7">
        <w:rPr>
          <w:rFonts w:ascii="Times New Roman" w:hAnsi="Times New Roman"/>
          <w:sz w:val="24"/>
          <w:szCs w:val="24"/>
        </w:rPr>
        <w:t>3</w:t>
      </w:r>
      <w:r w:rsidRPr="0042470C">
        <w:rPr>
          <w:rFonts w:ascii="Times New Roman" w:hAnsi="Times New Roman"/>
          <w:sz w:val="24"/>
          <w:szCs w:val="24"/>
        </w:rPr>
        <w:t>.   Максимальный срок ожидания в очереди при подаче заявления о предоставлении услуги, предоставляемой организацией, участвующей в предоставлении муниципальной услуги, не должен превышать 15 минут.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18. Срок и порядок регистрации запроса заявителя о предоставлении</w:t>
      </w: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 xml:space="preserve">муниципальной услуги и услуги, предоставляемой организацией, участвующей </w:t>
      </w:r>
      <w:proofErr w:type="gramStart"/>
      <w:r w:rsidRPr="00B105E8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105E8">
        <w:rPr>
          <w:rFonts w:ascii="Times New Roman" w:hAnsi="Times New Roman"/>
          <w:b/>
          <w:sz w:val="24"/>
          <w:szCs w:val="24"/>
        </w:rPr>
        <w:t>предоставлении</w:t>
      </w:r>
      <w:proofErr w:type="gramEnd"/>
      <w:r w:rsidRPr="00B105E8">
        <w:rPr>
          <w:rFonts w:ascii="Times New Roman" w:hAnsi="Times New Roman"/>
          <w:b/>
          <w:sz w:val="24"/>
          <w:szCs w:val="24"/>
        </w:rPr>
        <w:t xml:space="preserve"> муниципальной услуги, в том числе в электронной форме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</w:t>
      </w:r>
      <w:r w:rsidR="00DA4BF7">
        <w:rPr>
          <w:rFonts w:ascii="Times New Roman" w:hAnsi="Times New Roman"/>
          <w:sz w:val="24"/>
          <w:szCs w:val="24"/>
        </w:rPr>
        <w:t>4</w:t>
      </w:r>
      <w:r w:rsidRPr="0042470C">
        <w:rPr>
          <w:rFonts w:ascii="Times New Roman" w:hAnsi="Times New Roman"/>
          <w:sz w:val="24"/>
          <w:szCs w:val="24"/>
        </w:rPr>
        <w:t xml:space="preserve">.    Регистрация заявления о предоставлении муниципальной услуги, в том числе поданного в электронной форме, осуществляется специалистом </w:t>
      </w:r>
      <w:r w:rsidR="00DA4BF7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>, в должностные обязанности которого в соответствии с должностной инструкцией входят прием и регистрация документов (далее – должностное лицо, ответственное за ведение делопроизводства), в журнале входящих документов.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</w:t>
      </w:r>
      <w:r w:rsidR="00DA4BF7">
        <w:rPr>
          <w:rFonts w:ascii="Times New Roman" w:hAnsi="Times New Roman"/>
          <w:sz w:val="24"/>
          <w:szCs w:val="24"/>
        </w:rPr>
        <w:t>5</w:t>
      </w:r>
      <w:r w:rsidRPr="0042470C">
        <w:rPr>
          <w:rFonts w:ascii="Times New Roman" w:hAnsi="Times New Roman"/>
          <w:sz w:val="24"/>
          <w:szCs w:val="24"/>
        </w:rPr>
        <w:t xml:space="preserve">.    Регистрация заявления о предоставлении муниципальной услуги осуществляется в течение рабочего дня, соответствующего дню поступления заявления в </w:t>
      </w:r>
      <w:r w:rsidR="00DA4BF7">
        <w:rPr>
          <w:rFonts w:ascii="Times New Roman" w:hAnsi="Times New Roman"/>
          <w:sz w:val="24"/>
          <w:szCs w:val="24"/>
        </w:rPr>
        <w:t>Отдел</w:t>
      </w:r>
      <w:r w:rsidRPr="0042470C">
        <w:rPr>
          <w:rFonts w:ascii="Times New Roman" w:hAnsi="Times New Roman"/>
          <w:sz w:val="24"/>
          <w:szCs w:val="24"/>
        </w:rPr>
        <w:t>, а при личном приеме – в течение не более 15 минут с момента обращения заявителя.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Если заявление, поступило менее чем за тридцать минут до окончания рабочего дня либо получено в выходной день, оно регистрируется в срок не позднее 12.00 часов следующего рабочего дня.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</w:t>
      </w:r>
      <w:r w:rsidR="00DA4BF7">
        <w:rPr>
          <w:rFonts w:ascii="Times New Roman" w:hAnsi="Times New Roman"/>
          <w:sz w:val="24"/>
          <w:szCs w:val="24"/>
        </w:rPr>
        <w:t>6</w:t>
      </w:r>
      <w:r w:rsidRPr="0042470C">
        <w:rPr>
          <w:rFonts w:ascii="Times New Roman" w:hAnsi="Times New Roman"/>
          <w:sz w:val="24"/>
          <w:szCs w:val="24"/>
        </w:rPr>
        <w:t>.      Срок и порядок регистрации заявления о предоставлении муниципальной услуги при подаче заявления через ЕПГУ: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</w:t>
      </w:r>
      <w:r w:rsidRPr="0042470C">
        <w:rPr>
          <w:rFonts w:ascii="Times New Roman" w:hAnsi="Times New Roman"/>
          <w:sz w:val="24"/>
          <w:szCs w:val="24"/>
          <w:lang w:val="en-US"/>
        </w:rPr>
        <w:t> </w:t>
      </w:r>
      <w:r w:rsidRPr="0042470C">
        <w:rPr>
          <w:rFonts w:ascii="Times New Roman" w:hAnsi="Times New Roman"/>
          <w:sz w:val="24"/>
          <w:szCs w:val="24"/>
        </w:rPr>
        <w:t xml:space="preserve">заявление (запрос), поступившее в </w:t>
      </w:r>
      <w:r w:rsidR="00DA4BF7">
        <w:rPr>
          <w:rFonts w:ascii="Times New Roman" w:hAnsi="Times New Roman"/>
          <w:sz w:val="24"/>
          <w:szCs w:val="24"/>
        </w:rPr>
        <w:t>Отдел</w:t>
      </w:r>
      <w:r w:rsidRPr="0042470C">
        <w:rPr>
          <w:rFonts w:ascii="Times New Roman" w:hAnsi="Times New Roman"/>
          <w:sz w:val="24"/>
          <w:szCs w:val="24"/>
        </w:rPr>
        <w:t xml:space="preserve"> в электронной форме посредством ЕПГУ, регистрируется в день его поступления должностным лицом</w:t>
      </w:r>
      <w:r w:rsidR="00DA4BF7">
        <w:rPr>
          <w:rFonts w:ascii="Times New Roman" w:hAnsi="Times New Roman"/>
          <w:sz w:val="24"/>
          <w:szCs w:val="24"/>
        </w:rPr>
        <w:t xml:space="preserve"> Отдела</w:t>
      </w:r>
      <w:r w:rsidRPr="0042470C">
        <w:rPr>
          <w:rFonts w:ascii="Times New Roman" w:hAnsi="Times New Roman"/>
          <w:sz w:val="24"/>
          <w:szCs w:val="24"/>
        </w:rPr>
        <w:t>, ответственным за ведение делопроизводства.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105E8" w:rsidRDefault="00B105E8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855" w:rsidRPr="00B105E8" w:rsidRDefault="004D4855" w:rsidP="00B1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lastRenderedPageBreak/>
        <w:t>Глава 19.  Требования к помещениям, в которых предоставляется муниципальная услуга,</w:t>
      </w:r>
    </w:p>
    <w:p w:rsidR="004D4855" w:rsidRPr="00B105E8" w:rsidRDefault="004D4855" w:rsidP="00B1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105E8">
        <w:rPr>
          <w:rFonts w:ascii="Times New Roman" w:hAnsi="Times New Roman"/>
          <w:b/>
          <w:sz w:val="24"/>
          <w:szCs w:val="24"/>
        </w:rPr>
        <w:t>к залу ожидания, местам для заполнения запросов о предоставлении</w:t>
      </w:r>
      <w:r w:rsidR="00B105E8">
        <w:rPr>
          <w:rFonts w:ascii="Times New Roman" w:hAnsi="Times New Roman"/>
          <w:b/>
          <w:sz w:val="24"/>
          <w:szCs w:val="24"/>
        </w:rPr>
        <w:t xml:space="preserve"> </w:t>
      </w:r>
      <w:r w:rsidRPr="00B105E8">
        <w:rPr>
          <w:rFonts w:ascii="Times New Roman" w:hAnsi="Times New Roman"/>
          <w:b/>
          <w:sz w:val="24"/>
          <w:szCs w:val="24"/>
        </w:rPr>
        <w:t xml:space="preserve">муниципальной услуги, информационным стендам с образцами их заполнения </w:t>
      </w:r>
      <w:r w:rsidR="00B105E8">
        <w:rPr>
          <w:rFonts w:ascii="Times New Roman" w:hAnsi="Times New Roman"/>
          <w:b/>
          <w:sz w:val="24"/>
          <w:szCs w:val="24"/>
        </w:rPr>
        <w:t xml:space="preserve"> </w:t>
      </w:r>
      <w:r w:rsidRPr="00B105E8">
        <w:rPr>
          <w:rFonts w:ascii="Times New Roman" w:hAnsi="Times New Roman"/>
          <w:b/>
          <w:sz w:val="24"/>
          <w:szCs w:val="24"/>
        </w:rPr>
        <w:t xml:space="preserve">и перечнем документов, необходимых для предоставления каждой </w:t>
      </w:r>
      <w:r w:rsidR="00B105E8">
        <w:rPr>
          <w:rFonts w:ascii="Times New Roman" w:hAnsi="Times New Roman"/>
          <w:b/>
          <w:sz w:val="24"/>
          <w:szCs w:val="24"/>
        </w:rPr>
        <w:t xml:space="preserve"> </w:t>
      </w:r>
      <w:r w:rsidRPr="00B105E8">
        <w:rPr>
          <w:rFonts w:ascii="Times New Roman" w:hAnsi="Times New Roman"/>
          <w:b/>
          <w:sz w:val="24"/>
          <w:szCs w:val="24"/>
        </w:rPr>
        <w:t xml:space="preserve">муниципальной услуги, размещению и оформлению визуальной, </w:t>
      </w:r>
      <w:r w:rsidR="00B105E8">
        <w:rPr>
          <w:rFonts w:ascii="Times New Roman" w:hAnsi="Times New Roman"/>
          <w:b/>
          <w:sz w:val="24"/>
          <w:szCs w:val="24"/>
        </w:rPr>
        <w:t xml:space="preserve"> </w:t>
      </w:r>
      <w:r w:rsidRPr="00B105E8">
        <w:rPr>
          <w:rFonts w:ascii="Times New Roman" w:hAnsi="Times New Roman"/>
          <w:b/>
          <w:sz w:val="24"/>
          <w:szCs w:val="24"/>
        </w:rPr>
        <w:t xml:space="preserve">текстовой и </w:t>
      </w:r>
      <w:proofErr w:type="spellStart"/>
      <w:r w:rsidRPr="00B105E8">
        <w:rPr>
          <w:rFonts w:ascii="Times New Roman" w:hAnsi="Times New Roman"/>
          <w:b/>
          <w:sz w:val="24"/>
          <w:szCs w:val="24"/>
        </w:rPr>
        <w:t>мультимедийной</w:t>
      </w:r>
      <w:proofErr w:type="spellEnd"/>
      <w:r w:rsidRPr="00B105E8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B105E8">
        <w:rPr>
          <w:rFonts w:ascii="Times New Roman" w:hAnsi="Times New Roman"/>
          <w:b/>
          <w:sz w:val="24"/>
          <w:szCs w:val="24"/>
        </w:rPr>
        <w:t xml:space="preserve">ии о порядке </w:t>
      </w:r>
      <w:r w:rsidRPr="00B105E8">
        <w:rPr>
          <w:rFonts w:ascii="Times New Roman" w:hAnsi="Times New Roman"/>
          <w:b/>
          <w:sz w:val="24"/>
          <w:szCs w:val="24"/>
        </w:rPr>
        <w:t>предоставления такой услуги, в том числе к обеспечению</w:t>
      </w:r>
      <w:r w:rsidR="00B105E8">
        <w:rPr>
          <w:rFonts w:ascii="Times New Roman" w:hAnsi="Times New Roman"/>
          <w:b/>
          <w:sz w:val="24"/>
          <w:szCs w:val="24"/>
        </w:rPr>
        <w:t xml:space="preserve"> </w:t>
      </w:r>
      <w:r w:rsidRPr="00B105E8">
        <w:rPr>
          <w:rFonts w:ascii="Times New Roman" w:hAnsi="Times New Roman"/>
          <w:b/>
          <w:sz w:val="24"/>
          <w:szCs w:val="24"/>
        </w:rPr>
        <w:t xml:space="preserve">доступности для инвалидов указанных объектов в соответствии </w:t>
      </w:r>
      <w:r w:rsidR="00B105E8">
        <w:rPr>
          <w:rFonts w:ascii="Times New Roman" w:hAnsi="Times New Roman"/>
          <w:b/>
          <w:sz w:val="24"/>
          <w:szCs w:val="24"/>
        </w:rPr>
        <w:t xml:space="preserve"> </w:t>
      </w:r>
      <w:r w:rsidRPr="00B105E8">
        <w:rPr>
          <w:rFonts w:ascii="Times New Roman" w:hAnsi="Times New Roman"/>
          <w:b/>
          <w:sz w:val="24"/>
          <w:szCs w:val="24"/>
        </w:rPr>
        <w:t xml:space="preserve">с законодательством Российской Федерации </w:t>
      </w:r>
      <w:r w:rsidR="00B105E8">
        <w:rPr>
          <w:rFonts w:ascii="Times New Roman" w:hAnsi="Times New Roman"/>
          <w:b/>
          <w:sz w:val="24"/>
          <w:szCs w:val="24"/>
        </w:rPr>
        <w:t xml:space="preserve"> </w:t>
      </w:r>
      <w:r w:rsidRPr="00B105E8">
        <w:rPr>
          <w:rFonts w:ascii="Times New Roman" w:hAnsi="Times New Roman"/>
          <w:b/>
          <w:sz w:val="24"/>
          <w:szCs w:val="24"/>
        </w:rPr>
        <w:t>о социальной защите инвалидов</w:t>
      </w:r>
      <w:proofErr w:type="gramEnd"/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</w:t>
      </w:r>
      <w:r w:rsidR="00DA4BF7">
        <w:rPr>
          <w:rFonts w:ascii="Times New Roman" w:hAnsi="Times New Roman"/>
          <w:sz w:val="24"/>
          <w:szCs w:val="24"/>
        </w:rPr>
        <w:t>7</w:t>
      </w:r>
      <w:r w:rsidRPr="0042470C">
        <w:rPr>
          <w:rFonts w:ascii="Times New Roman" w:hAnsi="Times New Roman"/>
          <w:sz w:val="24"/>
          <w:szCs w:val="24"/>
        </w:rPr>
        <w:t>.  Прием заявителей осуществляется в предназначенных для этих целей помещениях, включающих места ожидания и приема заявителей.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</w:t>
      </w:r>
    </w:p>
    <w:p w:rsidR="004D4855" w:rsidRPr="0042470C" w:rsidRDefault="00DA4BF7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4D4855" w:rsidRPr="0042470C">
        <w:rPr>
          <w:rFonts w:ascii="Times New Roman" w:hAnsi="Times New Roman"/>
          <w:sz w:val="24"/>
          <w:szCs w:val="24"/>
        </w:rPr>
        <w:t xml:space="preserve">. Центральный вход в здание, в котором осуществляется предоставление муниципальной услуги, оборудуется информационной табличкой (вывеской), содержащей полное наименование </w:t>
      </w:r>
      <w:r>
        <w:rPr>
          <w:rFonts w:ascii="Times New Roman" w:hAnsi="Times New Roman"/>
          <w:sz w:val="24"/>
          <w:szCs w:val="24"/>
        </w:rPr>
        <w:t>Отдела</w:t>
      </w:r>
      <w:r w:rsidR="004D4855" w:rsidRPr="0042470C">
        <w:rPr>
          <w:rFonts w:ascii="Times New Roman" w:hAnsi="Times New Roman"/>
          <w:sz w:val="24"/>
          <w:szCs w:val="24"/>
        </w:rPr>
        <w:t>.</w:t>
      </w:r>
    </w:p>
    <w:p w:rsidR="004D4855" w:rsidRPr="0042470C" w:rsidRDefault="00DA4BF7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4D4855" w:rsidRPr="0042470C">
        <w:rPr>
          <w:rFonts w:ascii="Times New Roman" w:hAnsi="Times New Roman"/>
          <w:sz w:val="24"/>
          <w:szCs w:val="24"/>
        </w:rPr>
        <w:t>.    Для предоставления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4</w:t>
      </w:r>
      <w:r w:rsidR="00DA4BF7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>.   Для ожидания приема заявителей отводятся специальные помещения, оборудованные стульями, кресельными секциями или скамьями, столами (стойками) для оформления документов, писчей бумагой формата А</w:t>
      </w:r>
      <w:proofErr w:type="gramStart"/>
      <w:r w:rsidRPr="0042470C">
        <w:rPr>
          <w:rFonts w:ascii="Times New Roman" w:hAnsi="Times New Roman"/>
          <w:sz w:val="24"/>
          <w:szCs w:val="24"/>
        </w:rPr>
        <w:t>4</w:t>
      </w:r>
      <w:proofErr w:type="gramEnd"/>
      <w:r w:rsidRPr="0042470C">
        <w:rPr>
          <w:rFonts w:ascii="Times New Roman" w:hAnsi="Times New Roman"/>
          <w:sz w:val="24"/>
          <w:szCs w:val="24"/>
        </w:rPr>
        <w:t>, канцелярскими принадлежностями (ручками), бланками заявлений в количестве, достаточном для оформления документов заявителями.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заявителей.</w:t>
      </w:r>
      <w:r w:rsidR="00DA4BF7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4</w:t>
      </w:r>
      <w:r w:rsidR="00DA4BF7">
        <w:rPr>
          <w:rFonts w:ascii="Times New Roman" w:hAnsi="Times New Roman"/>
          <w:sz w:val="24"/>
          <w:szCs w:val="24"/>
        </w:rPr>
        <w:t>1</w:t>
      </w:r>
      <w:r w:rsidRPr="0042470C">
        <w:rPr>
          <w:rFonts w:ascii="Times New Roman" w:hAnsi="Times New Roman"/>
          <w:sz w:val="24"/>
          <w:szCs w:val="24"/>
        </w:rPr>
        <w:t>.   Визуальная, текстовая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(устанавливаются в удобном для заявителей месте, постоянно доступном для просмотра), на официальном сайте, на ЕПГУ.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Объем указанной информации определяется в соответствии с требованиями к порядку информирования о предоставлении муниципальной услуги, установленными главой 3 Административного регламента.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4</w:t>
      </w:r>
      <w:r w:rsidR="00DA4BF7">
        <w:rPr>
          <w:rFonts w:ascii="Times New Roman" w:hAnsi="Times New Roman"/>
          <w:sz w:val="24"/>
          <w:szCs w:val="24"/>
        </w:rPr>
        <w:t>2</w:t>
      </w:r>
      <w:r w:rsidRPr="0042470C">
        <w:rPr>
          <w:rFonts w:ascii="Times New Roman" w:hAnsi="Times New Roman"/>
          <w:sz w:val="24"/>
          <w:szCs w:val="24"/>
        </w:rPr>
        <w:t>. 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лиц, ответственных за предоставление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Входы для посетителей в указанные служебные помещения оборудуются соответствующими табличками с указанием номера служебного помещения, наименованием </w:t>
      </w:r>
      <w:r w:rsidR="00DA4BF7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>, фамилий, имен, отчеств (при наличии), должностей лиц, ответственных за предоставление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4</w:t>
      </w:r>
      <w:r w:rsidR="00DA4BF7">
        <w:rPr>
          <w:rFonts w:ascii="Times New Roman" w:hAnsi="Times New Roman"/>
          <w:sz w:val="24"/>
          <w:szCs w:val="24"/>
        </w:rPr>
        <w:t>3</w:t>
      </w:r>
      <w:r w:rsidRPr="0042470C">
        <w:rPr>
          <w:rFonts w:ascii="Times New Roman" w:hAnsi="Times New Roman"/>
          <w:sz w:val="24"/>
          <w:szCs w:val="24"/>
        </w:rPr>
        <w:t>.    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Должностным лицам, ответственным за предоставление муниципальной услуги, обеспечивается доступ к информационно-телекоммуникационной сети «Интернет», справочным правовым системам и выделяются расходные материалы, бумага и канцтовары в количестве, достаточном для предоставления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lastRenderedPageBreak/>
        <w:t>На рабочих столах должностных лиц, ответственных за предоставление муниципальной услуги, размещаются таблички с указанием фамилии, имени, отчества (при наличии) и должности.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4</w:t>
      </w:r>
      <w:r w:rsidR="00DA4BF7">
        <w:rPr>
          <w:rFonts w:ascii="Times New Roman" w:hAnsi="Times New Roman"/>
          <w:sz w:val="24"/>
          <w:szCs w:val="24"/>
        </w:rPr>
        <w:t>4</w:t>
      </w:r>
      <w:r w:rsidRPr="0042470C">
        <w:rPr>
          <w:rFonts w:ascii="Times New Roman" w:hAnsi="Times New Roman"/>
          <w:sz w:val="24"/>
          <w:szCs w:val="24"/>
        </w:rPr>
        <w:t>.     На территории, прилегающей к зданию</w:t>
      </w:r>
      <w:r w:rsidR="00DA4BF7">
        <w:rPr>
          <w:rFonts w:ascii="Times New Roman" w:hAnsi="Times New Roman"/>
          <w:sz w:val="24"/>
          <w:szCs w:val="24"/>
        </w:rPr>
        <w:t xml:space="preserve"> </w:t>
      </w:r>
      <w:r w:rsidR="006233E7">
        <w:rPr>
          <w:rFonts w:ascii="Times New Roman" w:hAnsi="Times New Roman"/>
          <w:sz w:val="24"/>
          <w:szCs w:val="24"/>
        </w:rPr>
        <w:t>Администрации Притобольного района</w:t>
      </w:r>
      <w:r w:rsidRPr="0042470C">
        <w:rPr>
          <w:rFonts w:ascii="Times New Roman" w:hAnsi="Times New Roman"/>
          <w:sz w:val="24"/>
          <w:szCs w:val="24"/>
        </w:rPr>
        <w:t>,</w:t>
      </w:r>
      <w:r w:rsidR="00DA4BF7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>оборудуются места для парковки автотранспортных средств, доступ заявителей к которым является бесплатным.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4</w:t>
      </w:r>
      <w:r w:rsidR="006233E7">
        <w:rPr>
          <w:rFonts w:ascii="Times New Roman" w:hAnsi="Times New Roman"/>
          <w:sz w:val="24"/>
          <w:szCs w:val="24"/>
        </w:rPr>
        <w:t>5</w:t>
      </w:r>
      <w:r w:rsidRPr="0042470C">
        <w:rPr>
          <w:rFonts w:ascii="Times New Roman" w:hAnsi="Times New Roman"/>
          <w:sz w:val="24"/>
          <w:szCs w:val="24"/>
        </w:rPr>
        <w:t xml:space="preserve">.    Помещения </w:t>
      </w:r>
      <w:r w:rsidR="006233E7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>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а также обеспечивать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4</w:t>
      </w:r>
      <w:r w:rsidR="006233E7">
        <w:rPr>
          <w:rFonts w:ascii="Times New Roman" w:hAnsi="Times New Roman"/>
          <w:sz w:val="24"/>
          <w:szCs w:val="24"/>
        </w:rPr>
        <w:t>6</w:t>
      </w:r>
      <w:r w:rsidRPr="0042470C">
        <w:rPr>
          <w:rFonts w:ascii="Times New Roman" w:hAnsi="Times New Roman"/>
          <w:sz w:val="24"/>
          <w:szCs w:val="24"/>
        </w:rPr>
        <w:t xml:space="preserve">. 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</w:t>
      </w:r>
      <w:proofErr w:type="gramStart"/>
      <w:r w:rsidRPr="0042470C">
        <w:rPr>
          <w:rFonts w:ascii="Times New Roman" w:hAnsi="Times New Roman"/>
          <w:sz w:val="24"/>
          <w:szCs w:val="24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42470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4247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470C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42470C">
        <w:rPr>
          <w:rFonts w:ascii="Times New Roman" w:hAnsi="Times New Roman"/>
          <w:sz w:val="24"/>
          <w:szCs w:val="24"/>
        </w:rPr>
        <w:t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20. Показатели доступности и качества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4</w:t>
      </w:r>
      <w:r w:rsidR="006233E7">
        <w:rPr>
          <w:rFonts w:ascii="Times New Roman" w:hAnsi="Times New Roman"/>
          <w:sz w:val="24"/>
          <w:szCs w:val="24"/>
        </w:rPr>
        <w:t>7</w:t>
      </w:r>
      <w:r w:rsidRPr="0042470C">
        <w:rPr>
          <w:rFonts w:ascii="Times New Roman" w:hAnsi="Times New Roman"/>
          <w:sz w:val="24"/>
          <w:szCs w:val="24"/>
        </w:rPr>
        <w:t>.     Показателями доступности муниципальной услуги являются:</w:t>
      </w:r>
    </w:p>
    <w:p w:rsidR="004D4855" w:rsidRPr="0042470C" w:rsidRDefault="004D4855" w:rsidP="00623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1) 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официальном сайте, на ЕПГУ, в ГБУ «МФЦ» </w:t>
      </w:r>
      <w:r w:rsidRPr="0042470C">
        <w:rPr>
          <w:rFonts w:ascii="Times New Roman" w:hAnsi="Times New Roman"/>
          <w:i/>
          <w:iCs/>
          <w:sz w:val="24"/>
          <w:szCs w:val="24"/>
        </w:rPr>
        <w:t>(при наличии соответствующего соглашения)</w:t>
      </w:r>
      <w:r w:rsidRPr="0042470C">
        <w:rPr>
          <w:rFonts w:ascii="Times New Roman" w:hAnsi="Times New Roman"/>
          <w:sz w:val="24"/>
          <w:szCs w:val="24"/>
        </w:rPr>
        <w:t>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2) возможность получения полной, достоверной и актуальной информации о ходе 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предоставления муниципальной услуги по телефону, при письменном или личном обращении, в том числе в электронной форме, на ЕПГУ;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3) возможность подачи заявления о предоставлении муниципальной услуги лично, 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путем направления почтового отправления или в форме электронного документа с использованием ЕПГУ, через ГБУ «МФЦ» </w:t>
      </w:r>
      <w:r w:rsidRPr="0042470C">
        <w:rPr>
          <w:rFonts w:ascii="Times New Roman" w:hAnsi="Times New Roman"/>
          <w:i/>
          <w:iCs/>
          <w:sz w:val="24"/>
          <w:szCs w:val="24"/>
        </w:rPr>
        <w:t>(при наличии соответствующего соглашения)</w:t>
      </w:r>
      <w:r w:rsidRPr="0042470C">
        <w:rPr>
          <w:rFonts w:ascii="Times New Roman" w:hAnsi="Times New Roman"/>
          <w:sz w:val="24"/>
          <w:szCs w:val="24"/>
        </w:rPr>
        <w:t>.</w:t>
      </w:r>
    </w:p>
    <w:p w:rsidR="004D4855" w:rsidRPr="0042470C" w:rsidRDefault="006233E7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4D4855" w:rsidRPr="0042470C">
        <w:rPr>
          <w:rFonts w:ascii="Times New Roman" w:hAnsi="Times New Roman"/>
          <w:sz w:val="24"/>
          <w:szCs w:val="24"/>
        </w:rPr>
        <w:t>.     Показателями качества муниципальной услуги являются: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1) прием и регистрация заявления в день обращения заявителя;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2) 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3) соблюдение установленных сроков и порядка предоставления муниципальной услуги, стандарта предоставления муниципальной услуги;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4) отсутствие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5) 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lastRenderedPageBreak/>
        <w:t>6) количество взаимодействий заявителей с должностными лицами</w:t>
      </w:r>
      <w:r w:rsidR="006233E7">
        <w:rPr>
          <w:rFonts w:ascii="Times New Roman" w:hAnsi="Times New Roman"/>
          <w:sz w:val="24"/>
          <w:szCs w:val="24"/>
        </w:rPr>
        <w:t xml:space="preserve"> Отдела </w:t>
      </w:r>
      <w:r w:rsidRPr="0042470C">
        <w:rPr>
          <w:rFonts w:ascii="Times New Roman" w:hAnsi="Times New Roman"/>
          <w:sz w:val="24"/>
          <w:szCs w:val="24"/>
        </w:rPr>
        <w:t>при предоставлении муниципальной услуги, не превышающее 2 раз, а продолжительность одного такого взаимодействия не должна превышать 15 минут;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7) отсутствие опечаток и ошибок в документах, выданных в результате предоставления муниципальной услуги. В случае допущенных в документах, выданных в результате предоставления муниципальной услуги, опечаток или ошибок их исправление осуществляется в срок не более 5 рабочих дней со дня их обнаружения, с учетом предусмотренных Административным регламентом административных процедур.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 xml:space="preserve">Глава 21. Иные требования, в том числе учитывающие возможность и особенности предоставления муниципальной услуги </w:t>
      </w:r>
      <w:r w:rsidRPr="00B105E8">
        <w:rPr>
          <w:rFonts w:ascii="Times New Roman" w:hAnsi="Times New Roman"/>
          <w:b/>
          <w:spacing w:val="-1"/>
          <w:sz w:val="24"/>
          <w:szCs w:val="24"/>
        </w:rPr>
        <w:t xml:space="preserve">в </w:t>
      </w:r>
      <w:r w:rsidRPr="00B105E8">
        <w:rPr>
          <w:rFonts w:ascii="Times New Roman" w:hAnsi="Times New Roman"/>
          <w:b/>
          <w:sz w:val="24"/>
          <w:szCs w:val="24"/>
        </w:rPr>
        <w:t>электронной форме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855" w:rsidRPr="0042470C" w:rsidRDefault="006233E7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4D4855" w:rsidRPr="0042470C">
        <w:rPr>
          <w:rFonts w:ascii="Times New Roman" w:hAnsi="Times New Roman"/>
          <w:sz w:val="24"/>
          <w:szCs w:val="24"/>
        </w:rPr>
        <w:t>. Предусмотренные пункт</w:t>
      </w:r>
      <w:r>
        <w:rPr>
          <w:rFonts w:ascii="Times New Roman" w:hAnsi="Times New Roman"/>
          <w:sz w:val="24"/>
          <w:szCs w:val="24"/>
        </w:rPr>
        <w:t>ом</w:t>
      </w:r>
      <w:r w:rsidR="004D4855" w:rsidRPr="0042470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0</w:t>
      </w:r>
      <w:r w:rsidR="004D4855" w:rsidRPr="0042470C">
        <w:rPr>
          <w:rFonts w:ascii="Times New Roman" w:hAnsi="Times New Roman"/>
          <w:sz w:val="24"/>
          <w:szCs w:val="24"/>
        </w:rPr>
        <w:t xml:space="preserve"> Административного регламента документы, необходимые для предоставления муниципальной услуги, могут быть поданы заявителем в электронной форме с использованием ЕПГУ.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42470C">
        <w:rPr>
          <w:rFonts w:ascii="Times New Roman" w:hAnsi="Times New Roman"/>
          <w:sz w:val="24"/>
          <w:szCs w:val="24"/>
        </w:rPr>
        <w:t>ии и ау</w:t>
      </w:r>
      <w:proofErr w:type="gramEnd"/>
      <w:r w:rsidRPr="0042470C">
        <w:rPr>
          <w:rFonts w:ascii="Times New Roman" w:hAnsi="Times New Roman"/>
          <w:sz w:val="24"/>
          <w:szCs w:val="24"/>
        </w:rPr>
        <w:t>тентификации (далее - ЕСИА).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Муниципальная услуга может быть получена через ЕПГУ следующими способами: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- с обязательной личной явкой на прием в </w:t>
      </w:r>
      <w:r w:rsidR="006233E7">
        <w:rPr>
          <w:rFonts w:ascii="Times New Roman" w:hAnsi="Times New Roman"/>
          <w:sz w:val="24"/>
          <w:szCs w:val="24"/>
        </w:rPr>
        <w:t xml:space="preserve">Отдел </w:t>
      </w:r>
      <w:r w:rsidRPr="0042470C">
        <w:rPr>
          <w:rFonts w:ascii="Times New Roman" w:hAnsi="Times New Roman"/>
          <w:sz w:val="24"/>
          <w:szCs w:val="24"/>
        </w:rPr>
        <w:t>или в об</w:t>
      </w:r>
      <w:r w:rsidR="006233E7">
        <w:rPr>
          <w:rFonts w:ascii="Times New Roman" w:hAnsi="Times New Roman"/>
          <w:sz w:val="24"/>
          <w:szCs w:val="24"/>
        </w:rPr>
        <w:t>щеоб</w:t>
      </w:r>
      <w:r w:rsidRPr="0042470C">
        <w:rPr>
          <w:rFonts w:ascii="Times New Roman" w:hAnsi="Times New Roman"/>
          <w:sz w:val="24"/>
          <w:szCs w:val="24"/>
        </w:rPr>
        <w:t xml:space="preserve">разовательную организацию </w:t>
      </w:r>
      <w:r w:rsidR="006233E7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без личной явки на прием.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5</w:t>
      </w:r>
      <w:r w:rsidR="006233E7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 xml:space="preserve">.  Для предоставления муниципальной услуги с использованием ЕПГУ заявитель заполняет форму, в которой необходимо указать сведения для получения муниципальной услуги и прикрепить документы, предусмотренные </w:t>
      </w:r>
      <w:hyperlink w:anchor="P168" w:history="1">
        <w:r w:rsidRPr="0042470C">
          <w:rPr>
            <w:rFonts w:ascii="Times New Roman" w:hAnsi="Times New Roman"/>
            <w:sz w:val="24"/>
            <w:szCs w:val="24"/>
          </w:rPr>
          <w:t>пункт</w:t>
        </w:r>
        <w:r w:rsidR="006233E7">
          <w:rPr>
            <w:rFonts w:ascii="Times New Roman" w:hAnsi="Times New Roman"/>
            <w:sz w:val="24"/>
            <w:szCs w:val="24"/>
          </w:rPr>
          <w:t>ом</w:t>
        </w:r>
      </w:hyperlink>
      <w:r w:rsidR="006233E7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>2</w:t>
      </w:r>
      <w:r w:rsidR="006233E7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 xml:space="preserve"> Административного регламента. Обязательные к заполнению поля отмечаются звездочкой.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5</w:t>
      </w:r>
      <w:r w:rsidR="006233E7">
        <w:rPr>
          <w:rFonts w:ascii="Times New Roman" w:hAnsi="Times New Roman"/>
          <w:sz w:val="24"/>
          <w:szCs w:val="24"/>
        </w:rPr>
        <w:t>1</w:t>
      </w:r>
      <w:r w:rsidRPr="0042470C">
        <w:rPr>
          <w:rFonts w:ascii="Times New Roman" w:hAnsi="Times New Roman"/>
          <w:sz w:val="24"/>
          <w:szCs w:val="24"/>
        </w:rPr>
        <w:t>. Заявление считается отправленным после получения заявителем соответствующего электронного уведомления из Отдела в личный кабинет заявителя или его представителя на ЕПГУ.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5</w:t>
      </w:r>
      <w:r w:rsidR="006233E7">
        <w:rPr>
          <w:rFonts w:ascii="Times New Roman" w:hAnsi="Times New Roman"/>
          <w:sz w:val="24"/>
          <w:szCs w:val="24"/>
        </w:rPr>
        <w:t>2</w:t>
      </w:r>
      <w:r w:rsidRPr="0042470C">
        <w:rPr>
          <w:rFonts w:ascii="Times New Roman" w:hAnsi="Times New Roman"/>
          <w:sz w:val="24"/>
          <w:szCs w:val="24"/>
        </w:rPr>
        <w:t>.   В ходе предоставления муниципальной услуги заявитель получает уведомления о статусе услуги в личном кабинете заявителя или его представителя на ЕПГУ.</w:t>
      </w:r>
    </w:p>
    <w:p w:rsidR="006233E7" w:rsidRPr="00B105E8" w:rsidRDefault="006233E7" w:rsidP="006233E7">
      <w:pPr>
        <w:rPr>
          <w:rFonts w:ascii="Times New Roman" w:hAnsi="Times New Roman"/>
          <w:b/>
          <w:sz w:val="24"/>
          <w:szCs w:val="24"/>
        </w:rPr>
      </w:pPr>
    </w:p>
    <w:p w:rsidR="004D4855" w:rsidRPr="00B105E8" w:rsidRDefault="004D4855" w:rsidP="006233E7">
      <w:pPr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ГБУ «МФЦ»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5</w:t>
      </w:r>
      <w:r w:rsidR="006233E7">
        <w:rPr>
          <w:rFonts w:ascii="Times New Roman" w:hAnsi="Times New Roman"/>
          <w:sz w:val="24"/>
          <w:szCs w:val="24"/>
        </w:rPr>
        <w:t>3</w:t>
      </w:r>
      <w:r w:rsidRPr="0042470C">
        <w:rPr>
          <w:rFonts w:ascii="Times New Roman" w:hAnsi="Times New Roman"/>
          <w:sz w:val="24"/>
          <w:szCs w:val="24"/>
        </w:rPr>
        <w:t>.</w:t>
      </w:r>
      <w:r w:rsidR="006233E7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2) рассмотрение заявления и документов, необходимых для предоставления муниципальной услуги (принятие решения о подготовке и выдаче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графиках).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22. Прием и регистрация заявления и документов, необходимых для предоставления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5</w:t>
      </w:r>
      <w:r w:rsidR="006233E7">
        <w:rPr>
          <w:rFonts w:ascii="Times New Roman" w:hAnsi="Times New Roman"/>
          <w:sz w:val="24"/>
          <w:szCs w:val="24"/>
        </w:rPr>
        <w:t>4</w:t>
      </w:r>
      <w:r w:rsidRPr="0042470C">
        <w:rPr>
          <w:rFonts w:ascii="Times New Roman" w:hAnsi="Times New Roman"/>
          <w:sz w:val="24"/>
          <w:szCs w:val="24"/>
        </w:rPr>
        <w:t>.</w:t>
      </w:r>
      <w:r w:rsidR="006233E7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 xml:space="preserve">Основанием для начала (предоставления муниципальной услуги) исполнения административной процедуры является поступление заявления от физических или юридических </w:t>
      </w:r>
      <w:r w:rsidRPr="0042470C">
        <w:rPr>
          <w:rFonts w:ascii="Times New Roman" w:hAnsi="Times New Roman"/>
          <w:sz w:val="24"/>
          <w:szCs w:val="24"/>
        </w:rPr>
        <w:lastRenderedPageBreak/>
        <w:t>лиц либо их уполномоченные представител</w:t>
      </w:r>
      <w:r w:rsidR="006233E7">
        <w:rPr>
          <w:rFonts w:ascii="Times New Roman" w:hAnsi="Times New Roman"/>
          <w:sz w:val="24"/>
          <w:szCs w:val="24"/>
        </w:rPr>
        <w:t xml:space="preserve">я </w:t>
      </w:r>
      <w:r w:rsidRPr="0042470C">
        <w:rPr>
          <w:rFonts w:ascii="Times New Roman" w:hAnsi="Times New Roman"/>
          <w:sz w:val="24"/>
          <w:szCs w:val="24"/>
        </w:rPr>
        <w:t xml:space="preserve">в </w:t>
      </w:r>
      <w:r w:rsidR="006233E7">
        <w:rPr>
          <w:rFonts w:ascii="Times New Roman" w:hAnsi="Times New Roman"/>
          <w:sz w:val="24"/>
          <w:szCs w:val="24"/>
        </w:rPr>
        <w:t>Отдел</w:t>
      </w:r>
      <w:r w:rsidRPr="0042470C">
        <w:rPr>
          <w:rFonts w:ascii="Times New Roman" w:hAnsi="Times New Roman"/>
          <w:sz w:val="24"/>
          <w:szCs w:val="24"/>
        </w:rPr>
        <w:t xml:space="preserve"> либо  в общеобразовательную организацию </w:t>
      </w:r>
      <w:r w:rsidR="006233E7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района.</w:t>
      </w: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5</w:t>
      </w:r>
      <w:r w:rsidR="006233E7">
        <w:rPr>
          <w:rFonts w:ascii="Times New Roman" w:hAnsi="Times New Roman"/>
          <w:sz w:val="24"/>
          <w:szCs w:val="24"/>
        </w:rPr>
        <w:t>5</w:t>
      </w:r>
      <w:r w:rsidRPr="0042470C">
        <w:rPr>
          <w:rFonts w:ascii="Times New Roman" w:hAnsi="Times New Roman"/>
          <w:sz w:val="24"/>
          <w:szCs w:val="24"/>
        </w:rPr>
        <w:t>. Заявление может поступить в общеобразовательную</w:t>
      </w:r>
      <w:r w:rsidR="006233E7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>организацию одним из следующих способов:</w:t>
      </w: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       1) при личном обращении;</w:t>
      </w: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       2) почтовым отправлением (заказным письмом);</w:t>
      </w: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       3) по электронной почте;</w:t>
      </w: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       4)  с помощью федеральной государственной информационной системы «Единый портал государственных и муниципальных услуг (функций)» (</w:t>
      </w:r>
      <w:hyperlink r:id="rId16" w:history="1">
        <w:r w:rsidRPr="0042470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42470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2470C">
          <w:rPr>
            <w:rStyle w:val="a8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42470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2470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2470C">
        <w:rPr>
          <w:rFonts w:ascii="Times New Roman" w:hAnsi="Times New Roman"/>
          <w:sz w:val="24"/>
          <w:szCs w:val="24"/>
        </w:rPr>
        <w:t>);</w:t>
      </w:r>
    </w:p>
    <w:p w:rsidR="004D4855" w:rsidRPr="0042470C" w:rsidRDefault="004D4855" w:rsidP="004D4855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       5)  с помощью ГБУ «Многофункциональный центр государственных и муниципальных услуг Курганской области» (по согласованию).</w:t>
      </w:r>
    </w:p>
    <w:p w:rsidR="004D4855" w:rsidRPr="0042470C" w:rsidRDefault="004D4855" w:rsidP="004D4855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5</w:t>
      </w:r>
      <w:r w:rsidR="006233E7">
        <w:rPr>
          <w:rFonts w:ascii="Times New Roman" w:hAnsi="Times New Roman"/>
          <w:sz w:val="24"/>
          <w:szCs w:val="24"/>
        </w:rPr>
        <w:t>6</w:t>
      </w:r>
      <w:r w:rsidRPr="0042470C">
        <w:rPr>
          <w:rFonts w:ascii="Times New Roman" w:hAnsi="Times New Roman"/>
          <w:sz w:val="24"/>
          <w:szCs w:val="24"/>
        </w:rPr>
        <w:t>.     При личном обращении заявителя о предоставлении муниципальной услуги специалист общеобразовательной организации, осуществляющий прием, устанавливает личность заявителя, изучает содержание заявления, определяет степень полноты предоставления, содержащейся в заявлении и необходимой для его исполнения. Устанавливает полномочия заявителя на получение предоставление услуги, предварительно устанавливает наличие документов и информации, необходимых для исполнения заявления. Специалист, осуществляющий прием заявлений, назначает дату получения заявителем запрашиваемой информации.  Максимальный срок приема заявления не более 15 минут.</w:t>
      </w: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5</w:t>
      </w:r>
      <w:r w:rsidR="006233E7">
        <w:rPr>
          <w:rFonts w:ascii="Times New Roman" w:hAnsi="Times New Roman"/>
          <w:sz w:val="24"/>
          <w:szCs w:val="24"/>
        </w:rPr>
        <w:t>7</w:t>
      </w:r>
      <w:r w:rsidRPr="0042470C">
        <w:rPr>
          <w:rFonts w:ascii="Times New Roman" w:hAnsi="Times New Roman"/>
          <w:sz w:val="24"/>
          <w:szCs w:val="24"/>
        </w:rPr>
        <w:t>.   В день получения электронного заявления пользователя на электронный адрес заявителя направляется уведомление о приеме заявления к рассмотрению или мотивированный отказ в рассмотрении заявления. Электронное заявление, распечатывается и в дальнейшем работа с ним ведется в порядке, установленном для письменных заявлений.</w:t>
      </w:r>
    </w:p>
    <w:p w:rsidR="004D4855" w:rsidRPr="0042470C" w:rsidRDefault="006233E7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4D4855" w:rsidRPr="0042470C">
        <w:rPr>
          <w:rFonts w:ascii="Times New Roman" w:hAnsi="Times New Roman"/>
          <w:sz w:val="24"/>
          <w:szCs w:val="24"/>
        </w:rPr>
        <w:t xml:space="preserve">.   Документы, представленные родителями </w:t>
      </w:r>
      <w:hyperlink r:id="rId17" w:history="1">
        <w:r w:rsidR="004D4855" w:rsidRPr="0042470C">
          <w:rPr>
            <w:rFonts w:ascii="Times New Roman" w:hAnsi="Times New Roman"/>
            <w:sz w:val="24"/>
            <w:szCs w:val="24"/>
          </w:rPr>
          <w:t>(законными представителями)</w:t>
        </w:r>
      </w:hyperlink>
      <w:r w:rsidR="004D4855" w:rsidRPr="0042470C">
        <w:rPr>
          <w:rFonts w:ascii="Times New Roman" w:hAnsi="Times New Roman"/>
          <w:sz w:val="24"/>
          <w:szCs w:val="24"/>
        </w:rPr>
        <w:t xml:space="preserve">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D4855" w:rsidRPr="0042470C" w:rsidRDefault="006233E7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4D4855" w:rsidRPr="0042470C">
        <w:rPr>
          <w:rFonts w:ascii="Times New Roman" w:hAnsi="Times New Roman"/>
          <w:sz w:val="24"/>
          <w:szCs w:val="24"/>
        </w:rPr>
        <w:t>. Результатом административной процедуры является принятие заявления и дальнейшая регистрация либо мотивированный отказ в приеме заявления.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6</w:t>
      </w:r>
      <w:r w:rsidR="006233E7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>.     Максимальный срок выполнения административной процедуры - 1 рабочий день.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D4855" w:rsidRPr="00B105E8" w:rsidRDefault="004D4855" w:rsidP="004D4855">
      <w:pPr>
        <w:tabs>
          <w:tab w:val="left" w:pos="8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23.</w:t>
      </w:r>
      <w:r w:rsidRPr="00B105E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B105E8">
        <w:rPr>
          <w:rFonts w:ascii="Times New Roman" w:hAnsi="Times New Roman"/>
          <w:b/>
          <w:sz w:val="24"/>
          <w:szCs w:val="24"/>
        </w:rPr>
        <w:t>Рассмотрение заявления и документов, необходимых для предоставления муниципальной услуги</w:t>
      </w:r>
    </w:p>
    <w:p w:rsidR="004D4855" w:rsidRPr="0042470C" w:rsidRDefault="004D4855" w:rsidP="004D4855">
      <w:pPr>
        <w:tabs>
          <w:tab w:val="left" w:pos="86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6</w:t>
      </w:r>
      <w:r w:rsidR="006233E7">
        <w:rPr>
          <w:rFonts w:ascii="Times New Roman" w:hAnsi="Times New Roman"/>
          <w:sz w:val="24"/>
          <w:szCs w:val="24"/>
        </w:rPr>
        <w:t>1</w:t>
      </w:r>
      <w:r w:rsidRPr="0042470C">
        <w:rPr>
          <w:rFonts w:ascii="Times New Roman" w:hAnsi="Times New Roman"/>
          <w:sz w:val="24"/>
          <w:szCs w:val="24"/>
        </w:rPr>
        <w:t xml:space="preserve">.   Основанием для начала исполнения административной процедуры является прием и регистрация заявления для предоставления муниципальной услуги, а также передаче заявления на регистрацию в журнал учета входящих документов в соответствии с установленной процедурой делопроизводства </w:t>
      </w:r>
      <w:r w:rsidR="006233E7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 xml:space="preserve"> или </w:t>
      </w:r>
      <w:r w:rsidR="00CD3CBC">
        <w:rPr>
          <w:rFonts w:ascii="Times New Roman" w:hAnsi="Times New Roman"/>
          <w:sz w:val="24"/>
          <w:szCs w:val="24"/>
        </w:rPr>
        <w:t xml:space="preserve">в </w:t>
      </w:r>
      <w:r w:rsidRPr="0042470C">
        <w:rPr>
          <w:rFonts w:ascii="Times New Roman" w:hAnsi="Times New Roman"/>
          <w:sz w:val="24"/>
          <w:szCs w:val="24"/>
        </w:rPr>
        <w:t>общеобразовательную организацию.</w:t>
      </w: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6</w:t>
      </w:r>
      <w:r w:rsidR="00CD3CBC">
        <w:rPr>
          <w:rFonts w:ascii="Times New Roman" w:hAnsi="Times New Roman"/>
          <w:sz w:val="24"/>
          <w:szCs w:val="24"/>
        </w:rPr>
        <w:t>2</w:t>
      </w:r>
      <w:r w:rsidRPr="0042470C">
        <w:rPr>
          <w:rFonts w:ascii="Times New Roman" w:hAnsi="Times New Roman"/>
          <w:sz w:val="24"/>
          <w:szCs w:val="24"/>
        </w:rPr>
        <w:t xml:space="preserve">. Ответственное должностное лицо </w:t>
      </w:r>
      <w:r w:rsidR="00CD3CBC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 xml:space="preserve"> или общеобразовательной организации производит подготовку ответа с информацией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6</w:t>
      </w:r>
      <w:r w:rsidR="00CD3CBC">
        <w:rPr>
          <w:rFonts w:ascii="Times New Roman" w:hAnsi="Times New Roman"/>
          <w:sz w:val="24"/>
          <w:szCs w:val="24"/>
        </w:rPr>
        <w:t>3</w:t>
      </w:r>
      <w:r w:rsidRPr="0042470C">
        <w:rPr>
          <w:rFonts w:ascii="Times New Roman" w:hAnsi="Times New Roman"/>
          <w:sz w:val="24"/>
          <w:szCs w:val="24"/>
        </w:rPr>
        <w:t xml:space="preserve">.   Ответственное должностное лицо </w:t>
      </w:r>
      <w:r w:rsidR="00CD3CBC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 xml:space="preserve"> или общеобразовательной организации на основании имеющейся контактной информации извещает заявителя по телефону о готовности ответа с информацией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 </w:t>
      </w:r>
    </w:p>
    <w:p w:rsidR="004D4855" w:rsidRPr="0042470C" w:rsidRDefault="004D4855" w:rsidP="004D4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ab/>
        <w:t>При неявке заявителя для получения ответа с информацией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направляет ответ заявителю почтовым отправлением по указанному в заявлении адресу.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lastRenderedPageBreak/>
        <w:t>6</w:t>
      </w:r>
      <w:r w:rsidR="00D77A4E">
        <w:rPr>
          <w:rFonts w:ascii="Times New Roman" w:hAnsi="Times New Roman"/>
          <w:sz w:val="24"/>
          <w:szCs w:val="24"/>
        </w:rPr>
        <w:t>4</w:t>
      </w:r>
      <w:r w:rsidRPr="0042470C">
        <w:rPr>
          <w:rFonts w:ascii="Times New Roman" w:hAnsi="Times New Roman"/>
          <w:sz w:val="24"/>
          <w:szCs w:val="24"/>
        </w:rPr>
        <w:t>.    Максимальный срок выполнения административной процедуры –7 рабочих дней со дня поступления зарегистрированного заявления и документов, необходимых для предоставления муниципальной услуги, до дня выдачи (направления) результата предоставления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D77A4E">
      <w:pPr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B105E8">
        <w:rPr>
          <w:rFonts w:ascii="Times New Roman" w:hAnsi="Times New Roman"/>
          <w:b/>
          <w:sz w:val="24"/>
          <w:szCs w:val="24"/>
          <w:highlight w:val="white"/>
        </w:rPr>
        <w:t xml:space="preserve">Раздел IV. Формы </w:t>
      </w:r>
      <w:proofErr w:type="gramStart"/>
      <w:r w:rsidRPr="00B105E8">
        <w:rPr>
          <w:rFonts w:ascii="Times New Roman" w:hAnsi="Times New Roman"/>
          <w:b/>
          <w:sz w:val="24"/>
          <w:szCs w:val="24"/>
          <w:highlight w:val="white"/>
        </w:rPr>
        <w:t>контроля за</w:t>
      </w:r>
      <w:proofErr w:type="gramEnd"/>
      <w:r w:rsidRPr="00B105E8">
        <w:rPr>
          <w:rFonts w:ascii="Times New Roman" w:hAnsi="Times New Roman"/>
          <w:b/>
          <w:sz w:val="24"/>
          <w:szCs w:val="24"/>
          <w:highlight w:val="white"/>
        </w:rPr>
        <w:t xml:space="preserve"> исполнением Административного регламента</w:t>
      </w: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 xml:space="preserve">Глава 24. Порядок осуществления текущего </w:t>
      </w:r>
      <w:proofErr w:type="gramStart"/>
      <w:r w:rsidRPr="00B105E8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B105E8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6</w:t>
      </w:r>
      <w:r w:rsidR="00D77A4E">
        <w:rPr>
          <w:rFonts w:ascii="Times New Roman" w:hAnsi="Times New Roman"/>
          <w:sz w:val="24"/>
          <w:szCs w:val="24"/>
        </w:rPr>
        <w:t>5</w:t>
      </w:r>
      <w:r w:rsidRPr="0042470C">
        <w:rPr>
          <w:rFonts w:ascii="Times New Roman" w:hAnsi="Times New Roman"/>
          <w:sz w:val="24"/>
          <w:szCs w:val="24"/>
        </w:rPr>
        <w:t xml:space="preserve">. Текущий </w:t>
      </w:r>
      <w:proofErr w:type="gramStart"/>
      <w:r w:rsidRPr="004247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руководителем </w:t>
      </w:r>
      <w:r w:rsidR="00D77A4E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>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6</w:t>
      </w:r>
      <w:r w:rsidR="00D77A4E">
        <w:rPr>
          <w:rFonts w:ascii="Times New Roman" w:hAnsi="Times New Roman"/>
          <w:sz w:val="24"/>
          <w:szCs w:val="24"/>
        </w:rPr>
        <w:t>6</w:t>
      </w:r>
      <w:r w:rsidRPr="0042470C">
        <w:rPr>
          <w:rFonts w:ascii="Times New Roman" w:hAnsi="Times New Roman"/>
          <w:sz w:val="24"/>
          <w:szCs w:val="24"/>
        </w:rPr>
        <w:t>.      В ходе текущего контроля проверяются: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соблюдение сроков исполнения административных процедур;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последовательность исполнения административных процедур;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правильность принятых решений при предоставлении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6</w:t>
      </w:r>
      <w:r w:rsidR="00D77A4E">
        <w:rPr>
          <w:rFonts w:ascii="Times New Roman" w:hAnsi="Times New Roman"/>
          <w:sz w:val="24"/>
          <w:szCs w:val="24"/>
        </w:rPr>
        <w:t>7</w:t>
      </w:r>
      <w:r w:rsidRPr="0042470C">
        <w:rPr>
          <w:rFonts w:ascii="Times New Roman" w:hAnsi="Times New Roman"/>
          <w:sz w:val="24"/>
          <w:szCs w:val="24"/>
        </w:rPr>
        <w:t>.      Текущий контроль осуществляется в формах: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визирования, подписания документов - постоянно по административным процедурам в соответствии с установленными Административным регламентом содержанием и сроками действий;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дачи поручений должностным лицам, ответственным за предоставление муниципальной услуги, о подготовке и обобщении сведений о ходе, сроках и состоянии исполнения административных процедур;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70C">
        <w:rPr>
          <w:rFonts w:ascii="Times New Roman" w:hAnsi="Times New Roman"/>
          <w:sz w:val="24"/>
          <w:szCs w:val="24"/>
        </w:rPr>
        <w:t xml:space="preserve">- проведения проверок исполнения должностными лицами, ответственным за предоставление муниципальной услуги, положений Административного регламента, иных нормативных правовых актов, устанавливающих требования к предоставлению муниципальной услуги – в соответствии с установленной распоряжением Администрации </w:t>
      </w:r>
      <w:r w:rsidR="00D77A4E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 периодичностью.</w:t>
      </w:r>
      <w:proofErr w:type="gramEnd"/>
    </w:p>
    <w:p w:rsidR="004D4855" w:rsidRPr="0042470C" w:rsidRDefault="00566C79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4D4855" w:rsidRPr="0042470C">
        <w:rPr>
          <w:rFonts w:ascii="Times New Roman" w:hAnsi="Times New Roman"/>
          <w:sz w:val="24"/>
          <w:szCs w:val="24"/>
        </w:rPr>
        <w:t xml:space="preserve">.     Для текущего контроля используются сведения, полученные в электронной базе данных, служебная корреспонденция </w:t>
      </w:r>
      <w:r>
        <w:rPr>
          <w:rFonts w:ascii="Times New Roman" w:hAnsi="Times New Roman"/>
          <w:sz w:val="24"/>
          <w:szCs w:val="24"/>
        </w:rPr>
        <w:t>Отдела</w:t>
      </w:r>
      <w:r w:rsidR="004D4855" w:rsidRPr="0042470C">
        <w:rPr>
          <w:rFonts w:ascii="Times New Roman" w:hAnsi="Times New Roman"/>
          <w:sz w:val="24"/>
          <w:szCs w:val="24"/>
        </w:rPr>
        <w:t xml:space="preserve">, устная и письменная информация должностных лиц </w:t>
      </w:r>
      <w:r>
        <w:rPr>
          <w:rFonts w:ascii="Times New Roman" w:hAnsi="Times New Roman"/>
          <w:sz w:val="24"/>
          <w:szCs w:val="24"/>
        </w:rPr>
        <w:t>Отдела</w:t>
      </w:r>
      <w:r w:rsidR="004D4855" w:rsidRPr="0042470C">
        <w:rPr>
          <w:rFonts w:ascii="Times New Roman" w:hAnsi="Times New Roman"/>
          <w:sz w:val="24"/>
          <w:szCs w:val="24"/>
        </w:rPr>
        <w:t>, в том числе проекты подготовленных документов.</w:t>
      </w:r>
    </w:p>
    <w:p w:rsidR="004D4855" w:rsidRPr="0042470C" w:rsidRDefault="00566C79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4D4855" w:rsidRPr="0042470C">
        <w:rPr>
          <w:rFonts w:ascii="Times New Roman" w:hAnsi="Times New Roman"/>
          <w:sz w:val="24"/>
          <w:szCs w:val="24"/>
        </w:rPr>
        <w:t>.     О случаях и причинах нарушения сроков и содержания административных процедур должностные лица, ответственные за предоставление муниципальной услуги, немедленно информируют своих непосредственных руководителей, а также осуществляют срочные меры по устранению нарушений.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7</w:t>
      </w:r>
      <w:r w:rsidR="00566C79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 xml:space="preserve">.   По результатам текущего контроля в случае выявления нарушений </w:t>
      </w:r>
      <w:r w:rsidR="00566C79">
        <w:rPr>
          <w:rFonts w:ascii="Times New Roman" w:hAnsi="Times New Roman"/>
          <w:sz w:val="24"/>
          <w:szCs w:val="24"/>
        </w:rPr>
        <w:t>руководитель Отдела</w:t>
      </w:r>
      <w:r w:rsidRPr="0042470C">
        <w:rPr>
          <w:rFonts w:ascii="Times New Roman" w:hAnsi="Times New Roman"/>
          <w:sz w:val="24"/>
          <w:szCs w:val="24"/>
        </w:rPr>
        <w:t xml:space="preserve"> дает указания по устранению выявленных нарушений и контролирует их устранение.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 xml:space="preserve">Глава 25.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105E8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B105E8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7</w:t>
      </w:r>
      <w:r w:rsidR="00566C79">
        <w:rPr>
          <w:rFonts w:ascii="Times New Roman" w:hAnsi="Times New Roman"/>
          <w:sz w:val="24"/>
          <w:szCs w:val="24"/>
        </w:rPr>
        <w:t>1</w:t>
      </w:r>
      <w:r w:rsidRPr="0042470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247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(далее – проверка), рассмотрения жалоб на решения, действия (бездействи</w:t>
      </w:r>
      <w:r w:rsidR="00566C79">
        <w:rPr>
          <w:rFonts w:ascii="Times New Roman" w:hAnsi="Times New Roman"/>
          <w:sz w:val="24"/>
          <w:szCs w:val="24"/>
        </w:rPr>
        <w:t>я</w:t>
      </w:r>
      <w:r w:rsidRPr="0042470C">
        <w:rPr>
          <w:rFonts w:ascii="Times New Roman" w:hAnsi="Times New Roman"/>
          <w:sz w:val="24"/>
          <w:szCs w:val="24"/>
        </w:rPr>
        <w:t xml:space="preserve">) должностных лиц </w:t>
      </w:r>
      <w:r w:rsidR="00566C79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 xml:space="preserve"> в ходе предоставления муниципальной услуги, принятия мер по устранению нарушений прав заявителей.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lastRenderedPageBreak/>
        <w:t>7</w:t>
      </w:r>
      <w:r w:rsidR="00566C79">
        <w:rPr>
          <w:rFonts w:ascii="Times New Roman" w:hAnsi="Times New Roman"/>
          <w:sz w:val="24"/>
          <w:szCs w:val="24"/>
        </w:rPr>
        <w:t>2</w:t>
      </w:r>
      <w:r w:rsidRPr="0042470C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42470C">
        <w:rPr>
          <w:rFonts w:ascii="Times New Roman" w:hAnsi="Times New Roman"/>
          <w:sz w:val="24"/>
          <w:szCs w:val="24"/>
        </w:rPr>
        <w:t>При проведении проверок могут рассматриваться все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проверки).</w:t>
      </w:r>
      <w:proofErr w:type="gramEnd"/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7</w:t>
      </w:r>
      <w:r w:rsidR="00566C79">
        <w:rPr>
          <w:rFonts w:ascii="Times New Roman" w:hAnsi="Times New Roman"/>
          <w:sz w:val="24"/>
          <w:szCs w:val="24"/>
        </w:rPr>
        <w:t>3</w:t>
      </w:r>
      <w:r w:rsidRPr="0042470C">
        <w:rPr>
          <w:rFonts w:ascii="Times New Roman" w:hAnsi="Times New Roman"/>
          <w:sz w:val="24"/>
          <w:szCs w:val="24"/>
        </w:rPr>
        <w:t xml:space="preserve">.     Плановые проверки осуществляются на основании годовых планов работы </w:t>
      </w:r>
      <w:r w:rsidR="00566C79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 xml:space="preserve"> и проводятся с периодичностью не реже одного раза в</w:t>
      </w:r>
      <w:r w:rsidR="00566C79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>полугодие.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7</w:t>
      </w:r>
      <w:r w:rsidR="00566C79">
        <w:rPr>
          <w:rFonts w:ascii="Times New Roman" w:hAnsi="Times New Roman"/>
          <w:sz w:val="24"/>
          <w:szCs w:val="24"/>
        </w:rPr>
        <w:t>4</w:t>
      </w:r>
      <w:r w:rsidRPr="0042470C">
        <w:rPr>
          <w:rFonts w:ascii="Times New Roman" w:hAnsi="Times New Roman"/>
          <w:sz w:val="24"/>
          <w:szCs w:val="24"/>
        </w:rPr>
        <w:t>.      Внеплановые проверки проводятся: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в связи с проверкой устранения ранее выявленных нарушений Административного регламента;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в случае получения информации от граждан, их объединений, и организаций, органов государственной власти или местного самоуправления, иных источников о соответствующих нарушениях;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- при обращении заявителей с жалобами на нарушения их прав и законных интересов решениями, действиями (бездействием) должностных лиц </w:t>
      </w:r>
      <w:r w:rsidR="00566C79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>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7</w:t>
      </w:r>
      <w:r w:rsidR="00566C79">
        <w:rPr>
          <w:rFonts w:ascii="Times New Roman" w:hAnsi="Times New Roman"/>
          <w:sz w:val="24"/>
          <w:szCs w:val="24"/>
        </w:rPr>
        <w:t>5</w:t>
      </w:r>
      <w:r w:rsidRPr="0042470C">
        <w:rPr>
          <w:rFonts w:ascii="Times New Roman" w:hAnsi="Times New Roman"/>
          <w:sz w:val="24"/>
          <w:szCs w:val="24"/>
        </w:rPr>
        <w:t xml:space="preserve">.   Внеплановые проверки проводятся на основании распоряжения Администрации </w:t>
      </w:r>
      <w:r w:rsidR="00566C79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7</w:t>
      </w:r>
      <w:r w:rsidR="00566C79">
        <w:rPr>
          <w:rFonts w:ascii="Times New Roman" w:hAnsi="Times New Roman"/>
          <w:sz w:val="24"/>
          <w:szCs w:val="24"/>
        </w:rPr>
        <w:t>6</w:t>
      </w:r>
      <w:r w:rsidRPr="0042470C">
        <w:rPr>
          <w:rFonts w:ascii="Times New Roman" w:hAnsi="Times New Roman"/>
          <w:sz w:val="24"/>
          <w:szCs w:val="24"/>
        </w:rPr>
        <w:t xml:space="preserve">.     Для проведения проверки распоряжением Администрации </w:t>
      </w:r>
      <w:r w:rsidR="00566C79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 создается комиссия под председательством первого заместителя Главы </w:t>
      </w:r>
      <w:proofErr w:type="spellStart"/>
      <w:r w:rsidR="00566C79">
        <w:rPr>
          <w:rFonts w:ascii="Times New Roman" w:hAnsi="Times New Roman"/>
          <w:sz w:val="24"/>
          <w:szCs w:val="24"/>
        </w:rPr>
        <w:t>Притоболбьного</w:t>
      </w:r>
      <w:proofErr w:type="spellEnd"/>
      <w:r w:rsidRPr="0042470C">
        <w:rPr>
          <w:rFonts w:ascii="Times New Roman" w:hAnsi="Times New Roman"/>
          <w:sz w:val="24"/>
          <w:szCs w:val="24"/>
        </w:rPr>
        <w:t xml:space="preserve"> района</w:t>
      </w:r>
      <w:r w:rsidRPr="0042470C">
        <w:rPr>
          <w:rFonts w:ascii="Times New Roman" w:hAnsi="Times New Roman"/>
          <w:i/>
          <w:iCs/>
          <w:sz w:val="24"/>
          <w:szCs w:val="24"/>
        </w:rPr>
        <w:t>.</w:t>
      </w:r>
      <w:r w:rsidRPr="0042470C">
        <w:rPr>
          <w:rFonts w:ascii="Times New Roman" w:hAnsi="Times New Roman"/>
          <w:sz w:val="24"/>
          <w:szCs w:val="24"/>
        </w:rPr>
        <w:t xml:space="preserve"> В состав комиссии включаются должностные лица</w:t>
      </w:r>
      <w:r w:rsidR="00566C79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 xml:space="preserve">Администрации </w:t>
      </w:r>
      <w:r w:rsidR="00566C79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района, в том числе представители отдела правово</w:t>
      </w:r>
      <w:r w:rsidR="00E077B4">
        <w:rPr>
          <w:rFonts w:ascii="Times New Roman" w:hAnsi="Times New Roman"/>
          <w:sz w:val="24"/>
          <w:szCs w:val="24"/>
        </w:rPr>
        <w:t>й и кадровой работы</w:t>
      </w:r>
      <w:r w:rsidRPr="0042470C">
        <w:rPr>
          <w:rFonts w:ascii="Times New Roman" w:hAnsi="Times New Roman"/>
          <w:sz w:val="24"/>
          <w:szCs w:val="24"/>
        </w:rPr>
        <w:t xml:space="preserve">, а также структурных подразделений Администрации </w:t>
      </w:r>
      <w:r w:rsidR="00566C79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района, в отношении которых проводится проверка.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7</w:t>
      </w:r>
      <w:r w:rsidR="00566C79">
        <w:rPr>
          <w:rFonts w:ascii="Times New Roman" w:hAnsi="Times New Roman"/>
          <w:sz w:val="24"/>
          <w:szCs w:val="24"/>
        </w:rPr>
        <w:t>7</w:t>
      </w:r>
      <w:r w:rsidRPr="0042470C">
        <w:rPr>
          <w:rFonts w:ascii="Times New Roman" w:hAnsi="Times New Roman"/>
          <w:sz w:val="24"/>
          <w:szCs w:val="24"/>
        </w:rPr>
        <w:t>.   Результаты проверки оформляются в форме акта проверки, в котором отмечаются выявленные недостатки и нарушения или факт их отсутствия, а также предложения по устранению выявленных нарушений.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Акт подписывается председателем и членами комиссии и представляется Главе </w:t>
      </w:r>
      <w:r w:rsidR="00566C79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района.</w:t>
      </w:r>
    </w:p>
    <w:p w:rsidR="004D4855" w:rsidRPr="0042470C" w:rsidRDefault="00566C79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="004D4855" w:rsidRPr="0042470C">
        <w:rPr>
          <w:rFonts w:ascii="Times New Roman" w:hAnsi="Times New Roman"/>
          <w:sz w:val="24"/>
          <w:szCs w:val="24"/>
        </w:rPr>
        <w:t xml:space="preserve">.   Должностные лица </w:t>
      </w:r>
      <w:r>
        <w:rPr>
          <w:rFonts w:ascii="Times New Roman" w:hAnsi="Times New Roman"/>
          <w:sz w:val="24"/>
          <w:szCs w:val="24"/>
        </w:rPr>
        <w:t>Отдела</w:t>
      </w:r>
      <w:r w:rsidR="004D4855" w:rsidRPr="0042470C">
        <w:rPr>
          <w:rFonts w:ascii="Times New Roman" w:hAnsi="Times New Roman"/>
          <w:sz w:val="24"/>
          <w:szCs w:val="24"/>
        </w:rPr>
        <w:t xml:space="preserve">, решения, действия (бездействие) которых являются предметом проверки по поступившей жалобе, знакомятся с актом проверки под </w:t>
      </w:r>
      <w:r>
        <w:rPr>
          <w:rFonts w:ascii="Times New Roman" w:hAnsi="Times New Roman"/>
          <w:sz w:val="24"/>
          <w:szCs w:val="24"/>
        </w:rPr>
        <w:t>п</w:t>
      </w:r>
      <w:r w:rsidR="004D4855" w:rsidRPr="004247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 w:rsidR="004D4855" w:rsidRPr="0042470C">
        <w:rPr>
          <w:rFonts w:ascii="Times New Roman" w:hAnsi="Times New Roman"/>
          <w:sz w:val="24"/>
          <w:szCs w:val="24"/>
        </w:rPr>
        <w:t>пись.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 xml:space="preserve">Глава 26. Ответственность должностных лиц </w:t>
      </w:r>
      <w:r w:rsidR="00566C79" w:rsidRPr="00B105E8">
        <w:rPr>
          <w:rFonts w:ascii="Times New Roman" w:hAnsi="Times New Roman"/>
          <w:b/>
          <w:sz w:val="24"/>
          <w:szCs w:val="24"/>
        </w:rPr>
        <w:t>Отдела</w:t>
      </w:r>
      <w:r w:rsidRPr="00B105E8">
        <w:rPr>
          <w:rFonts w:ascii="Times New Roman" w:hAnsi="Times New Roman"/>
          <w:b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42470C" w:rsidRDefault="00566C79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="004D4855" w:rsidRPr="0042470C">
        <w:rPr>
          <w:rFonts w:ascii="Times New Roman" w:hAnsi="Times New Roman"/>
          <w:sz w:val="24"/>
          <w:szCs w:val="24"/>
        </w:rPr>
        <w:t xml:space="preserve">.   Должностные лица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="004D4855" w:rsidRPr="0042470C">
        <w:rPr>
          <w:rFonts w:ascii="Times New Roman" w:hAnsi="Times New Roman"/>
          <w:sz w:val="24"/>
          <w:szCs w:val="24"/>
        </w:rPr>
        <w:t>несут персональную ответственность за решения и действия (бездействие), принимаемые (осуществляемые) ими в ходе предоставления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Персональная ответственность должностных лиц</w:t>
      </w:r>
      <w:r w:rsidR="00566C79">
        <w:rPr>
          <w:rFonts w:ascii="Times New Roman" w:hAnsi="Times New Roman"/>
          <w:sz w:val="24"/>
          <w:szCs w:val="24"/>
        </w:rPr>
        <w:t xml:space="preserve"> Отдела</w:t>
      </w:r>
      <w:r w:rsidRPr="0042470C">
        <w:rPr>
          <w:rFonts w:ascii="Times New Roman" w:hAnsi="Times New Roman"/>
          <w:sz w:val="24"/>
          <w:szCs w:val="24"/>
        </w:rPr>
        <w:t xml:space="preserve"> 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8</w:t>
      </w:r>
      <w:r w:rsidR="00566C79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 xml:space="preserve">.   По результатам проведенных проверок, в случае выявления нарушений положений Административного регламента или иных нормативных правовых актов, устанавливающих требования к предоставлению муниципальной услуги, должностные лица </w:t>
      </w:r>
      <w:r w:rsidR="00566C79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 xml:space="preserve"> привлекаются к ответственности в соответствии с законодательством Российской Федерации.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 xml:space="preserve">Глава 27. Положения, характеризующие требования к порядку и формам </w:t>
      </w:r>
      <w:proofErr w:type="gramStart"/>
      <w:r w:rsidRPr="00B105E8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B105E8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8</w:t>
      </w:r>
      <w:r w:rsidR="00566C79">
        <w:rPr>
          <w:rFonts w:ascii="Times New Roman" w:hAnsi="Times New Roman"/>
          <w:sz w:val="24"/>
          <w:szCs w:val="24"/>
        </w:rPr>
        <w:t>1</w:t>
      </w:r>
      <w:r w:rsidRPr="0042470C">
        <w:rPr>
          <w:rFonts w:ascii="Times New Roman" w:hAnsi="Times New Roman"/>
          <w:sz w:val="24"/>
          <w:szCs w:val="24"/>
        </w:rPr>
        <w:t xml:space="preserve">.     Требованиями к порядку и формам </w:t>
      </w:r>
      <w:proofErr w:type="gramStart"/>
      <w:r w:rsidRPr="0042470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предоставлением муниципальной услуги являются: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независимость;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профессиональная компетентность;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объективность и всесторонность;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регулярность проверок;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lastRenderedPageBreak/>
        <w:t>- результативность.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8</w:t>
      </w:r>
      <w:r w:rsidR="00566C79">
        <w:rPr>
          <w:rFonts w:ascii="Times New Roman" w:hAnsi="Times New Roman"/>
          <w:sz w:val="24"/>
          <w:szCs w:val="24"/>
        </w:rPr>
        <w:t>2</w:t>
      </w:r>
      <w:r w:rsidRPr="0042470C">
        <w:rPr>
          <w:rFonts w:ascii="Times New Roman" w:hAnsi="Times New Roman"/>
          <w:sz w:val="24"/>
          <w:szCs w:val="24"/>
        </w:rPr>
        <w:t xml:space="preserve">.    Требование о независимости лиц, осуществляющих </w:t>
      </w:r>
      <w:proofErr w:type="gramStart"/>
      <w:r w:rsidRPr="004247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предоставлением муниципальной услуги, от должностных лиц, ответственных за предоставление муниципальной услуги, состоит в том, что при осуществлении контроля такие лица не подчинены в вопросах осуществления контроля проверяемому должностному лицу.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Должностные лица </w:t>
      </w:r>
      <w:r w:rsidR="00566C79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 xml:space="preserve">, осуществляющие </w:t>
      </w:r>
      <w:proofErr w:type="gramStart"/>
      <w:r w:rsidRPr="004247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Граждане осуществляют </w:t>
      </w:r>
      <w:proofErr w:type="gramStart"/>
      <w:r w:rsidRPr="004247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предоставлением муниципальной услуги самостоятельно.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8</w:t>
      </w:r>
      <w:r w:rsidR="00566C79">
        <w:rPr>
          <w:rFonts w:ascii="Times New Roman" w:hAnsi="Times New Roman"/>
          <w:sz w:val="24"/>
          <w:szCs w:val="24"/>
        </w:rPr>
        <w:t>3</w:t>
      </w:r>
      <w:r w:rsidRPr="0042470C">
        <w:rPr>
          <w:rFonts w:ascii="Times New Roman" w:hAnsi="Times New Roman"/>
          <w:sz w:val="24"/>
          <w:szCs w:val="24"/>
        </w:rPr>
        <w:t xml:space="preserve">.    Требование о профессиональной компетентности лиц, осуществляющих </w:t>
      </w:r>
      <w:proofErr w:type="gramStart"/>
      <w:r w:rsidRPr="004247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предоставлением муниципальной услуги, состоит в том,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8</w:t>
      </w:r>
      <w:r w:rsidR="005D66E4">
        <w:rPr>
          <w:rFonts w:ascii="Times New Roman" w:hAnsi="Times New Roman"/>
          <w:sz w:val="24"/>
          <w:szCs w:val="24"/>
        </w:rPr>
        <w:t>4</w:t>
      </w:r>
      <w:r w:rsidRPr="0042470C">
        <w:rPr>
          <w:rFonts w:ascii="Times New Roman" w:hAnsi="Times New Roman"/>
          <w:sz w:val="24"/>
          <w:szCs w:val="24"/>
        </w:rPr>
        <w:t>.    Требование о регулярности проверок заключается в соблюдении установленных главой 26 Административного регламента сроков и порядка проведения плановых проверок полноты и качества предоставления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8</w:t>
      </w:r>
      <w:r w:rsidR="005D66E4">
        <w:rPr>
          <w:rFonts w:ascii="Times New Roman" w:hAnsi="Times New Roman"/>
          <w:sz w:val="24"/>
          <w:szCs w:val="24"/>
        </w:rPr>
        <w:t>5</w:t>
      </w:r>
      <w:r w:rsidRPr="0042470C">
        <w:rPr>
          <w:rFonts w:ascii="Times New Roman" w:hAnsi="Times New Roman"/>
          <w:sz w:val="24"/>
          <w:szCs w:val="24"/>
        </w:rPr>
        <w:t xml:space="preserve">. Объективность и всесторонность заключаются в соблюдении требований законодательства Российской Федерации, муниципальных правовых актов и в рассмотрении необходимого количества вопросов при осуществлении </w:t>
      </w:r>
      <w:proofErr w:type="gramStart"/>
      <w:r w:rsidRPr="0042470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предоставлением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8</w:t>
      </w:r>
      <w:r w:rsidR="005D66E4">
        <w:rPr>
          <w:rFonts w:ascii="Times New Roman" w:hAnsi="Times New Roman"/>
          <w:sz w:val="24"/>
          <w:szCs w:val="24"/>
        </w:rPr>
        <w:t>6</w:t>
      </w:r>
      <w:r w:rsidRPr="0042470C">
        <w:rPr>
          <w:rFonts w:ascii="Times New Roman" w:hAnsi="Times New Roman"/>
          <w:sz w:val="24"/>
          <w:szCs w:val="24"/>
        </w:rPr>
        <w:t xml:space="preserve">.    По результатам </w:t>
      </w:r>
      <w:proofErr w:type="gramStart"/>
      <w:r w:rsidRPr="0042470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предоставлением муниципальной услуги должны быть осуществлены необходимые меры по устранению недостатков в предоставлении муниципальной услуги, а также рассмотрен вопрос о привлечении лиц, виновных в нарушении порядка осуществления административных процедур в ходе предоставления муниципальной услуги, к ответственности.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8</w:t>
      </w:r>
      <w:r w:rsidR="005D66E4">
        <w:rPr>
          <w:rFonts w:ascii="Times New Roman" w:hAnsi="Times New Roman"/>
          <w:sz w:val="24"/>
          <w:szCs w:val="24"/>
        </w:rPr>
        <w:t>7</w:t>
      </w:r>
      <w:r w:rsidRPr="0042470C">
        <w:rPr>
          <w:rFonts w:ascii="Times New Roman" w:hAnsi="Times New Roman"/>
          <w:sz w:val="24"/>
          <w:szCs w:val="24"/>
        </w:rPr>
        <w:t xml:space="preserve">.  Выполнение требований к порядку и формам </w:t>
      </w:r>
      <w:proofErr w:type="gramStart"/>
      <w:r w:rsidRPr="0042470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обеспечивается: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- открытостью деятельности </w:t>
      </w:r>
      <w:r w:rsidR="005D66E4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>, ее структурных подразделений при предоставлении муниципальной услуги;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возможностью получения полной, актуальной и достоверной информации о порядке и ходе предоставления муниципальной услуги, результатах обжалования решений и действий (бездействия) должностных лиц, ответственных за предоставление муниципальной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возможностью досудебного рассмотрения жалоб на решения и действия (бездействие) должностных лиц, ответственных за предоставление муниципальной услуги, в процессе ее предоставления;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- возможностью направлять в </w:t>
      </w:r>
      <w:r w:rsidR="005D66E4">
        <w:rPr>
          <w:rFonts w:ascii="Times New Roman" w:hAnsi="Times New Roman"/>
          <w:sz w:val="24"/>
          <w:szCs w:val="24"/>
        </w:rPr>
        <w:t>Отдел</w:t>
      </w:r>
      <w:r w:rsidRPr="0042470C">
        <w:rPr>
          <w:rFonts w:ascii="Times New Roman" w:hAnsi="Times New Roman"/>
          <w:sz w:val="24"/>
          <w:szCs w:val="24"/>
        </w:rPr>
        <w:t xml:space="preserve"> замечания и предложения по улучшению качества и доступности предоставления муниципальной услуги, запрашивать информацию о результатах проверок предоставления муниципальной услуги;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- возможностью для граждан, их объединений или организаций обращаться в </w:t>
      </w:r>
      <w:r w:rsidR="005D66E4">
        <w:rPr>
          <w:rFonts w:ascii="Times New Roman" w:hAnsi="Times New Roman"/>
          <w:sz w:val="24"/>
          <w:szCs w:val="24"/>
        </w:rPr>
        <w:t>Отдел</w:t>
      </w:r>
      <w:r w:rsidRPr="0042470C">
        <w:rPr>
          <w:rFonts w:ascii="Times New Roman" w:hAnsi="Times New Roman"/>
          <w:sz w:val="24"/>
          <w:szCs w:val="24"/>
        </w:rPr>
        <w:t xml:space="preserve"> с предложением о проведении проверок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заявителей.</w:t>
      </w:r>
    </w:p>
    <w:p w:rsidR="004D4855" w:rsidRPr="0042470C" w:rsidRDefault="005D66E4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="004D4855" w:rsidRPr="0042470C">
        <w:rPr>
          <w:rFonts w:ascii="Times New Roman" w:hAnsi="Times New Roman"/>
          <w:sz w:val="24"/>
          <w:szCs w:val="24"/>
        </w:rPr>
        <w:t xml:space="preserve">.  О мерах, принятых в отношении должностных лиц </w:t>
      </w:r>
      <w:r>
        <w:rPr>
          <w:rFonts w:ascii="Times New Roman" w:hAnsi="Times New Roman"/>
          <w:sz w:val="24"/>
          <w:szCs w:val="24"/>
        </w:rPr>
        <w:t>Отдела</w:t>
      </w:r>
      <w:r w:rsidR="004D4855" w:rsidRPr="0042470C">
        <w:rPr>
          <w:rFonts w:ascii="Times New Roman" w:hAnsi="Times New Roman"/>
          <w:sz w:val="24"/>
          <w:szCs w:val="24"/>
        </w:rPr>
        <w:t xml:space="preserve">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 </w:t>
      </w:r>
      <w:r>
        <w:rPr>
          <w:rFonts w:ascii="Times New Roman" w:hAnsi="Times New Roman"/>
          <w:sz w:val="24"/>
          <w:szCs w:val="24"/>
        </w:rPr>
        <w:t>Отдел</w:t>
      </w:r>
      <w:r w:rsidR="004D4855" w:rsidRPr="0042470C">
        <w:rPr>
          <w:rFonts w:ascii="Times New Roman" w:hAnsi="Times New Roman"/>
          <w:sz w:val="24"/>
          <w:szCs w:val="24"/>
        </w:rPr>
        <w:t xml:space="preserve"> сообщает в письменной форме заявителю, права и (или) законные интересы которого нарушены.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6DE" w:rsidRDefault="00B146DE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6DE" w:rsidRDefault="00B146DE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6DE" w:rsidRDefault="00B146DE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lastRenderedPageBreak/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D4855" w:rsidRPr="0042470C" w:rsidRDefault="005D66E4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D4855" w:rsidRPr="0042470C">
        <w:rPr>
          <w:rFonts w:ascii="Times New Roman" w:hAnsi="Times New Roman"/>
          <w:sz w:val="24"/>
          <w:szCs w:val="24"/>
        </w:rPr>
        <w:t xml:space="preserve">9.  </w:t>
      </w:r>
      <w:proofErr w:type="gramStart"/>
      <w:r w:rsidR="004D4855" w:rsidRPr="0042470C">
        <w:rPr>
          <w:rFonts w:ascii="Times New Roman" w:hAnsi="Times New Roman"/>
          <w:sz w:val="24"/>
          <w:szCs w:val="24"/>
        </w:rPr>
        <w:t xml:space="preserve">Заявители имеют право подать жалобу на решение и (или) действие (бездействие) </w:t>
      </w:r>
      <w:r>
        <w:rPr>
          <w:rFonts w:ascii="Times New Roman" w:hAnsi="Times New Roman"/>
          <w:sz w:val="24"/>
          <w:szCs w:val="24"/>
        </w:rPr>
        <w:t>Отдела</w:t>
      </w:r>
      <w:r w:rsidR="004D4855" w:rsidRPr="0042470C">
        <w:rPr>
          <w:rFonts w:ascii="Times New Roman" w:hAnsi="Times New Roman"/>
          <w:sz w:val="24"/>
          <w:szCs w:val="24"/>
        </w:rPr>
        <w:t xml:space="preserve"> и (или) ее должностных лиц, муниципальных служащих (далее - должностные лица), принятое и (или) осуществляемое в ходе предоставления муниципальной услуги (далее - жалоба).</w:t>
      </w:r>
      <w:proofErr w:type="gramEnd"/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9</w:t>
      </w:r>
      <w:r w:rsidR="005D66E4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 xml:space="preserve">.    Предметом жалобы являются решения и действия (бездействие) </w:t>
      </w:r>
      <w:r w:rsidR="005D66E4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>, ее должностных лиц, принятые (осуществляемые) ими в ходе предоставления муниципальной услуги, в том числе:</w:t>
      </w:r>
    </w:p>
    <w:p w:rsidR="004D4855" w:rsidRPr="0042470C" w:rsidRDefault="00E077B4" w:rsidP="00E077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D4855" w:rsidRPr="0042470C">
        <w:rPr>
          <w:rFonts w:ascii="Times New Roman" w:hAnsi="Times New Roman"/>
          <w:sz w:val="24"/>
          <w:szCs w:val="24"/>
        </w:rPr>
        <w:t>нарушение срока регистрации заявления заявителя о предоставлении муниципальной услуги;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4855" w:rsidRPr="00E077B4" w:rsidRDefault="00E077B4" w:rsidP="00E0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  </w:t>
      </w:r>
      <w:r w:rsidR="004D4855" w:rsidRPr="00E077B4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4D4855" w:rsidRPr="0042470C" w:rsidRDefault="004D4855" w:rsidP="00E077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4D4855" w:rsidRPr="0042470C" w:rsidRDefault="004D4855" w:rsidP="00E077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4D4855" w:rsidRPr="0042470C" w:rsidRDefault="004D4855" w:rsidP="00E077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4D4855" w:rsidRPr="0042470C" w:rsidRDefault="004D4855" w:rsidP="00E077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4D4855" w:rsidRPr="0042470C" w:rsidRDefault="004D4855" w:rsidP="00E077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70C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D4855" w:rsidRPr="0042470C" w:rsidRDefault="004D4855" w:rsidP="00E077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D4855" w:rsidRPr="0042470C" w:rsidRDefault="004D4855" w:rsidP="00E077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70C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D4855" w:rsidRPr="0042470C" w:rsidRDefault="004D4855" w:rsidP="00E077B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18" w:history="1">
        <w:r w:rsidRPr="0042470C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42470C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9</w:t>
      </w:r>
      <w:r w:rsidR="005D66E4">
        <w:rPr>
          <w:rFonts w:ascii="Times New Roman" w:hAnsi="Times New Roman"/>
          <w:sz w:val="24"/>
          <w:szCs w:val="24"/>
        </w:rPr>
        <w:t>1</w:t>
      </w:r>
      <w:r w:rsidRPr="0042470C">
        <w:rPr>
          <w:rFonts w:ascii="Times New Roman" w:hAnsi="Times New Roman"/>
          <w:sz w:val="24"/>
          <w:szCs w:val="24"/>
        </w:rPr>
        <w:t>.     Жалоба подается в</w:t>
      </w:r>
      <w:r w:rsidR="005D66E4">
        <w:rPr>
          <w:rFonts w:ascii="Times New Roman" w:hAnsi="Times New Roman"/>
          <w:sz w:val="24"/>
          <w:szCs w:val="24"/>
        </w:rPr>
        <w:t xml:space="preserve"> Отдел</w:t>
      </w:r>
      <w:r w:rsidRPr="0042470C">
        <w:rPr>
          <w:rFonts w:ascii="Times New Roman" w:hAnsi="Times New Roman"/>
          <w:sz w:val="24"/>
          <w:szCs w:val="24"/>
        </w:rPr>
        <w:t xml:space="preserve"> в письменной форме, в том числе при личном приеме заявителя или в электронном виде</w:t>
      </w:r>
      <w:r w:rsidRPr="0042470C">
        <w:rPr>
          <w:rFonts w:ascii="Times New Roman" w:hAnsi="Times New Roman"/>
          <w:spacing w:val="10"/>
          <w:sz w:val="24"/>
          <w:szCs w:val="24"/>
        </w:rPr>
        <w:t>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70C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должностными лицами </w:t>
      </w:r>
      <w:r w:rsidR="005D66E4">
        <w:rPr>
          <w:rFonts w:ascii="Times New Roman" w:hAnsi="Times New Roman"/>
          <w:sz w:val="24"/>
          <w:szCs w:val="24"/>
        </w:rPr>
        <w:t xml:space="preserve">Отдела </w:t>
      </w:r>
      <w:r w:rsidRPr="0042470C">
        <w:rPr>
          <w:rFonts w:ascii="Times New Roman" w:hAnsi="Times New Roman"/>
          <w:sz w:val="24"/>
          <w:szCs w:val="24"/>
        </w:rPr>
        <w:t>в месте предоставления муниципальной услуги (в месте, где заявитель подавал запрос в устной форме либо заявление о предоставлении муниципальной услуги, нарушение порядка которой обжалуется, либо в месте, где заявителем получен результат муниципальной услуги в соответствии с главами 3 и 24 Административного регламента).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Жалоба в письменной форме может быть также направлена по почте.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в соответствии с законодательством Российской Федерации полномочия на осуществление действий от имени заявителя.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9</w:t>
      </w:r>
      <w:r w:rsidR="005D66E4">
        <w:rPr>
          <w:rFonts w:ascii="Times New Roman" w:hAnsi="Times New Roman"/>
          <w:sz w:val="24"/>
          <w:szCs w:val="24"/>
        </w:rPr>
        <w:t>2</w:t>
      </w:r>
      <w:r w:rsidRPr="0042470C">
        <w:rPr>
          <w:rFonts w:ascii="Times New Roman" w:hAnsi="Times New Roman"/>
          <w:sz w:val="24"/>
          <w:szCs w:val="24"/>
        </w:rPr>
        <w:t>.    В электронном виде жалоба может быть подана заявителем при помощи ЕПГУ, с использованием сети «Интернет», официального сайта.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lastRenderedPageBreak/>
        <w:t>9</w:t>
      </w:r>
      <w:r w:rsidR="005D66E4">
        <w:rPr>
          <w:rFonts w:ascii="Times New Roman" w:hAnsi="Times New Roman"/>
          <w:sz w:val="24"/>
          <w:szCs w:val="24"/>
        </w:rPr>
        <w:t>3</w:t>
      </w:r>
      <w:r w:rsidRPr="0042470C">
        <w:rPr>
          <w:rFonts w:ascii="Times New Roman" w:hAnsi="Times New Roman"/>
          <w:sz w:val="24"/>
          <w:szCs w:val="24"/>
        </w:rPr>
        <w:t>.     При подаче жалобы в электронном виде документ, указанный в абзаце 4 пункта 9</w:t>
      </w:r>
      <w:r w:rsidR="005D66E4">
        <w:rPr>
          <w:rFonts w:ascii="Times New Roman" w:hAnsi="Times New Roman"/>
          <w:sz w:val="24"/>
          <w:szCs w:val="24"/>
        </w:rPr>
        <w:t>1</w:t>
      </w:r>
      <w:r w:rsidRPr="0042470C">
        <w:rPr>
          <w:rFonts w:ascii="Times New Roman" w:hAnsi="Times New Roman"/>
          <w:sz w:val="24"/>
          <w:szCs w:val="24"/>
        </w:rPr>
        <w:t xml:space="preserve">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9</w:t>
      </w:r>
      <w:r w:rsidR="005D66E4">
        <w:rPr>
          <w:rFonts w:ascii="Times New Roman" w:hAnsi="Times New Roman"/>
          <w:sz w:val="24"/>
          <w:szCs w:val="24"/>
        </w:rPr>
        <w:t>4</w:t>
      </w:r>
      <w:r w:rsidRPr="0042470C">
        <w:rPr>
          <w:rFonts w:ascii="Times New Roman" w:hAnsi="Times New Roman"/>
          <w:sz w:val="24"/>
          <w:szCs w:val="24"/>
        </w:rPr>
        <w:t>.</w:t>
      </w:r>
      <w:r w:rsidR="005D66E4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ГБУ «МФЦ» </w:t>
      </w:r>
      <w:r w:rsidRPr="0042470C">
        <w:rPr>
          <w:rFonts w:ascii="Times New Roman" w:hAnsi="Times New Roman"/>
          <w:i/>
          <w:iCs/>
          <w:sz w:val="24"/>
          <w:szCs w:val="24"/>
        </w:rPr>
        <w:t>(при наличии соответствующего соглашения)</w:t>
      </w:r>
      <w:r w:rsidRPr="0042470C">
        <w:rPr>
          <w:rFonts w:ascii="Times New Roman" w:hAnsi="Times New Roman"/>
          <w:sz w:val="24"/>
          <w:szCs w:val="24"/>
        </w:rPr>
        <w:t>. При поступлении жалобы ГБУ «МФЦ» обеспечивает ее передачу в</w:t>
      </w:r>
      <w:r w:rsidR="005D66E4">
        <w:rPr>
          <w:rFonts w:ascii="Times New Roman" w:hAnsi="Times New Roman"/>
          <w:sz w:val="24"/>
          <w:szCs w:val="24"/>
        </w:rPr>
        <w:t xml:space="preserve"> Отдел</w:t>
      </w:r>
      <w:r w:rsidRPr="0042470C">
        <w:rPr>
          <w:rFonts w:ascii="Times New Roman" w:hAnsi="Times New Roman"/>
          <w:sz w:val="24"/>
          <w:szCs w:val="24"/>
        </w:rPr>
        <w:t xml:space="preserve"> в порядке и сроки, которые установлены соглашением о взаимодействии между ГБУ «МФЦ» и Администрацией </w:t>
      </w:r>
      <w:r w:rsidR="005D66E4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 (далее - соглашение о взаимодействии), но не позднее следующего рабочего дня со дня поступления жалобы.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ГБУ «МФЦ» рассматривается в соответствии с настоящим разделом Административного регламента Управлением, заключившего соглашение о взаимодействии.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Управлении.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9</w:t>
      </w:r>
      <w:r w:rsidR="005D66E4">
        <w:rPr>
          <w:rFonts w:ascii="Times New Roman" w:hAnsi="Times New Roman"/>
          <w:sz w:val="24"/>
          <w:szCs w:val="24"/>
        </w:rPr>
        <w:t>5</w:t>
      </w:r>
      <w:r w:rsidRPr="0042470C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42470C">
        <w:rPr>
          <w:rFonts w:ascii="Times New Roman" w:hAnsi="Times New Roman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при осуществлении ими процедур в ходе предоставления муниципальной услуги, может быть подана юридическими лицами и индивидуальными предпринимателями в порядке, установленном статьей 11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9</w:t>
      </w:r>
      <w:r w:rsidR="005D66E4">
        <w:rPr>
          <w:rFonts w:ascii="Times New Roman" w:hAnsi="Times New Roman"/>
          <w:sz w:val="24"/>
          <w:szCs w:val="24"/>
        </w:rPr>
        <w:t>6</w:t>
      </w:r>
      <w:r w:rsidRPr="0042470C">
        <w:rPr>
          <w:rFonts w:ascii="Times New Roman" w:hAnsi="Times New Roman"/>
          <w:sz w:val="24"/>
          <w:szCs w:val="24"/>
        </w:rPr>
        <w:t>.      Жалоба должна содержать: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</w:t>
      </w:r>
      <w:r w:rsidRPr="0042470C">
        <w:rPr>
          <w:rFonts w:ascii="Times New Roman" w:hAnsi="Times New Roman"/>
          <w:sz w:val="24"/>
          <w:szCs w:val="24"/>
          <w:lang w:val="en-US"/>
        </w:rPr>
        <w:t> </w:t>
      </w:r>
      <w:r w:rsidRPr="0042470C">
        <w:rPr>
          <w:rFonts w:ascii="Times New Roman" w:hAnsi="Times New Roman"/>
          <w:sz w:val="24"/>
          <w:szCs w:val="24"/>
        </w:rPr>
        <w:t xml:space="preserve">наименование </w:t>
      </w:r>
      <w:r w:rsidR="005D66E4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b/>
          <w:bCs/>
          <w:spacing w:val="10"/>
          <w:sz w:val="24"/>
          <w:szCs w:val="24"/>
        </w:rPr>
        <w:t xml:space="preserve">, </w:t>
      </w:r>
      <w:r w:rsidRPr="0042470C">
        <w:rPr>
          <w:rFonts w:ascii="Times New Roman" w:hAnsi="Times New Roman"/>
          <w:sz w:val="24"/>
          <w:szCs w:val="24"/>
        </w:rPr>
        <w:t>е</w:t>
      </w:r>
      <w:r w:rsidR="005D66E4">
        <w:rPr>
          <w:rFonts w:ascii="Times New Roman" w:hAnsi="Times New Roman"/>
          <w:sz w:val="24"/>
          <w:szCs w:val="24"/>
        </w:rPr>
        <w:t>го</w:t>
      </w:r>
      <w:r w:rsidRPr="0042470C">
        <w:rPr>
          <w:rFonts w:ascii="Times New Roman" w:hAnsi="Times New Roman"/>
          <w:sz w:val="24"/>
          <w:szCs w:val="24"/>
        </w:rPr>
        <w:t xml:space="preserve"> должностного лица, решения и действия (бездействие) которых обжалуются;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70C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</w:t>
      </w:r>
      <w:r w:rsidRPr="0042470C">
        <w:rPr>
          <w:rFonts w:ascii="Times New Roman" w:hAnsi="Times New Roman"/>
          <w:sz w:val="24"/>
          <w:szCs w:val="24"/>
          <w:lang w:val="en-US"/>
        </w:rPr>
        <w:t> </w:t>
      </w:r>
      <w:r w:rsidRPr="0042470C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5D66E4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>, е</w:t>
      </w:r>
      <w:r w:rsidR="005D66E4">
        <w:rPr>
          <w:rFonts w:ascii="Times New Roman" w:hAnsi="Times New Roman"/>
          <w:sz w:val="24"/>
          <w:szCs w:val="24"/>
        </w:rPr>
        <w:t>го</w:t>
      </w:r>
      <w:r w:rsidRPr="0042470C">
        <w:rPr>
          <w:rFonts w:ascii="Times New Roman" w:hAnsi="Times New Roman"/>
          <w:sz w:val="24"/>
          <w:szCs w:val="24"/>
        </w:rPr>
        <w:t xml:space="preserve"> должностного лица;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5D66E4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>, е</w:t>
      </w:r>
      <w:r w:rsidR="005D66E4">
        <w:rPr>
          <w:rFonts w:ascii="Times New Roman" w:hAnsi="Times New Roman"/>
          <w:sz w:val="24"/>
          <w:szCs w:val="24"/>
        </w:rPr>
        <w:t>го</w:t>
      </w:r>
      <w:r w:rsidRPr="0042470C">
        <w:rPr>
          <w:rFonts w:ascii="Times New Roman" w:hAnsi="Times New Roman"/>
          <w:sz w:val="24"/>
          <w:szCs w:val="24"/>
        </w:rPr>
        <w:t xml:space="preserve"> должностного лица.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9</w:t>
      </w:r>
      <w:r w:rsidR="005D66E4">
        <w:rPr>
          <w:rFonts w:ascii="Times New Roman" w:hAnsi="Times New Roman"/>
          <w:sz w:val="24"/>
          <w:szCs w:val="24"/>
        </w:rPr>
        <w:t>7</w:t>
      </w:r>
      <w:r w:rsidRPr="0042470C">
        <w:rPr>
          <w:rFonts w:ascii="Times New Roman" w:hAnsi="Times New Roman"/>
          <w:sz w:val="24"/>
          <w:szCs w:val="24"/>
        </w:rPr>
        <w:t xml:space="preserve">. Жалоба рассматривается </w:t>
      </w:r>
      <w:r w:rsidR="005D66E4">
        <w:rPr>
          <w:rFonts w:ascii="Times New Roman" w:hAnsi="Times New Roman"/>
          <w:sz w:val="24"/>
          <w:szCs w:val="24"/>
        </w:rPr>
        <w:t>Отделом</w:t>
      </w:r>
      <w:r w:rsidRPr="0042470C">
        <w:rPr>
          <w:rFonts w:ascii="Times New Roman" w:hAnsi="Times New Roman"/>
          <w:sz w:val="24"/>
          <w:szCs w:val="24"/>
        </w:rPr>
        <w:t>, предоставляющ</w:t>
      </w:r>
      <w:r w:rsidR="005D66E4">
        <w:rPr>
          <w:rFonts w:ascii="Times New Roman" w:hAnsi="Times New Roman"/>
          <w:sz w:val="24"/>
          <w:szCs w:val="24"/>
        </w:rPr>
        <w:t>им</w:t>
      </w:r>
      <w:r w:rsidRPr="0042470C">
        <w:rPr>
          <w:rFonts w:ascii="Times New Roman" w:hAnsi="Times New Roman"/>
          <w:sz w:val="24"/>
          <w:szCs w:val="24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5D66E4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>, е</w:t>
      </w:r>
      <w:r w:rsidR="005D66E4">
        <w:rPr>
          <w:rFonts w:ascii="Times New Roman" w:hAnsi="Times New Roman"/>
          <w:sz w:val="24"/>
          <w:szCs w:val="24"/>
        </w:rPr>
        <w:t>го</w:t>
      </w:r>
      <w:r w:rsidRPr="0042470C">
        <w:rPr>
          <w:rFonts w:ascii="Times New Roman" w:hAnsi="Times New Roman"/>
          <w:sz w:val="24"/>
          <w:szCs w:val="24"/>
        </w:rPr>
        <w:t xml:space="preserve"> должностного лица.</w:t>
      </w:r>
    </w:p>
    <w:p w:rsidR="004D4855" w:rsidRPr="0042470C" w:rsidRDefault="004D4855" w:rsidP="004D4855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Рассмотрение жалобы обеспечивает уполномоченное на рассмотрение жалоб должностное лицо Администрации</w:t>
      </w:r>
      <w:r w:rsidR="00880181">
        <w:rPr>
          <w:rFonts w:ascii="Times New Roman" w:hAnsi="Times New Roman"/>
          <w:sz w:val="24"/>
          <w:szCs w:val="24"/>
        </w:rPr>
        <w:t xml:space="preserve"> 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</w:t>
      </w:r>
      <w:r w:rsidR="00880181">
        <w:rPr>
          <w:rFonts w:ascii="Times New Roman" w:hAnsi="Times New Roman"/>
          <w:sz w:val="24"/>
          <w:szCs w:val="24"/>
        </w:rPr>
        <w:t>.</w:t>
      </w:r>
    </w:p>
    <w:p w:rsidR="004D4855" w:rsidRPr="0042470C" w:rsidRDefault="004D4855" w:rsidP="004D4855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В случае</w:t>
      </w:r>
      <w:proofErr w:type="gramStart"/>
      <w:r w:rsidR="00880181">
        <w:rPr>
          <w:rFonts w:ascii="Times New Roman" w:hAnsi="Times New Roman"/>
          <w:sz w:val="24"/>
          <w:szCs w:val="24"/>
        </w:rPr>
        <w:t>,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если обжалуются решения уполномоченного на рассмотрение жалоб должностного лица Администрации </w:t>
      </w:r>
      <w:r w:rsidR="00880181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района, жалоба подается непосредственно Главе</w:t>
      </w:r>
      <w:r w:rsidR="00880181">
        <w:rPr>
          <w:rFonts w:ascii="Times New Roman" w:hAnsi="Times New Roman"/>
          <w:sz w:val="24"/>
          <w:szCs w:val="24"/>
        </w:rPr>
        <w:t xml:space="preserve"> 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 и рассматривается им в соответствии с настоящим разделом Административного регламента.</w:t>
      </w:r>
    </w:p>
    <w:p w:rsidR="004D4855" w:rsidRPr="0042470C" w:rsidRDefault="00880181" w:rsidP="004D4855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</w:t>
      </w:r>
      <w:r w:rsidR="004D4855" w:rsidRPr="0042470C">
        <w:rPr>
          <w:rFonts w:ascii="Times New Roman" w:hAnsi="Times New Roman"/>
          <w:sz w:val="24"/>
          <w:szCs w:val="24"/>
        </w:rPr>
        <w:t xml:space="preserve">.     Основанием для начала процедуры досудебного (внесудебного) обжалования является поступление жалобы от заявителя в Администрацию </w:t>
      </w:r>
      <w:r>
        <w:rPr>
          <w:rFonts w:ascii="Times New Roman" w:hAnsi="Times New Roman"/>
          <w:sz w:val="24"/>
          <w:szCs w:val="24"/>
        </w:rPr>
        <w:t>Притобольного</w:t>
      </w:r>
      <w:r w:rsidR="004D4855" w:rsidRPr="0042470C">
        <w:rPr>
          <w:rFonts w:ascii="Times New Roman" w:hAnsi="Times New Roman"/>
          <w:sz w:val="24"/>
          <w:szCs w:val="24"/>
        </w:rPr>
        <w:t xml:space="preserve"> района.</w:t>
      </w:r>
    </w:p>
    <w:p w:rsidR="004D4855" w:rsidRPr="0042470C" w:rsidRDefault="00880181" w:rsidP="004D4855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</w:t>
      </w:r>
      <w:r w:rsidR="004D4855" w:rsidRPr="0042470C">
        <w:rPr>
          <w:rFonts w:ascii="Times New Roman" w:hAnsi="Times New Roman"/>
          <w:sz w:val="24"/>
          <w:szCs w:val="24"/>
        </w:rPr>
        <w:t xml:space="preserve">.   Жалоба, поступившая в </w:t>
      </w:r>
      <w:r>
        <w:rPr>
          <w:rFonts w:ascii="Times New Roman" w:hAnsi="Times New Roman"/>
          <w:sz w:val="24"/>
          <w:szCs w:val="24"/>
        </w:rPr>
        <w:t>Отдел</w:t>
      </w:r>
      <w:r w:rsidR="004D4855" w:rsidRPr="0042470C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4D4855" w:rsidRPr="0042470C" w:rsidRDefault="004D4855" w:rsidP="004D4855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10</w:t>
      </w:r>
      <w:r w:rsidR="00880181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>.     Жалоба рассматривается в течение 15 рабочих дней со дня ее регистрации.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880181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>, е</w:t>
      </w:r>
      <w:r w:rsidR="00880181">
        <w:rPr>
          <w:rFonts w:ascii="Times New Roman" w:hAnsi="Times New Roman"/>
          <w:sz w:val="24"/>
          <w:szCs w:val="24"/>
        </w:rPr>
        <w:t>го</w:t>
      </w:r>
      <w:r w:rsidRPr="0042470C">
        <w:rPr>
          <w:rFonts w:ascii="Times New Roman" w:hAnsi="Times New Roman"/>
          <w:sz w:val="24"/>
          <w:szCs w:val="24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10</w:t>
      </w:r>
      <w:r w:rsidR="00880181">
        <w:rPr>
          <w:rFonts w:ascii="Times New Roman" w:hAnsi="Times New Roman"/>
          <w:sz w:val="24"/>
          <w:szCs w:val="24"/>
        </w:rPr>
        <w:t>1</w:t>
      </w:r>
      <w:r w:rsidRPr="0042470C">
        <w:rPr>
          <w:rFonts w:ascii="Times New Roman" w:hAnsi="Times New Roman"/>
          <w:sz w:val="24"/>
          <w:szCs w:val="24"/>
        </w:rPr>
        <w:t>.      Основания для приостановления рассмотрения жалобы отсутствуют.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lastRenderedPageBreak/>
        <w:t>10</w:t>
      </w:r>
      <w:r w:rsidR="00880181">
        <w:rPr>
          <w:rFonts w:ascii="Times New Roman" w:hAnsi="Times New Roman"/>
          <w:sz w:val="24"/>
          <w:szCs w:val="24"/>
        </w:rPr>
        <w:t>2</w:t>
      </w:r>
      <w:r w:rsidRPr="0042470C">
        <w:rPr>
          <w:rFonts w:ascii="Times New Roman" w:hAnsi="Times New Roman"/>
          <w:sz w:val="24"/>
          <w:szCs w:val="24"/>
        </w:rPr>
        <w:t xml:space="preserve">.   В случае наличия в жалобе нецензурных либо оскорбительных выражений, угроз жизни, здоровью и имуществу должностного лица, а также членов его семьи </w:t>
      </w:r>
      <w:r w:rsidR="00880181">
        <w:rPr>
          <w:rFonts w:ascii="Times New Roman" w:hAnsi="Times New Roman"/>
          <w:sz w:val="24"/>
          <w:szCs w:val="24"/>
        </w:rPr>
        <w:t xml:space="preserve">Отдел </w:t>
      </w:r>
      <w:r w:rsidRPr="0042470C">
        <w:rPr>
          <w:rFonts w:ascii="Times New Roman" w:hAnsi="Times New Roman"/>
          <w:sz w:val="24"/>
          <w:szCs w:val="24"/>
        </w:rPr>
        <w:t xml:space="preserve">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правом, в течение семи дней со дня регистрации жалобы.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</w:t>
      </w:r>
      <w:r w:rsidR="00880181">
        <w:rPr>
          <w:rFonts w:ascii="Times New Roman" w:hAnsi="Times New Roman"/>
          <w:sz w:val="24"/>
          <w:szCs w:val="24"/>
        </w:rPr>
        <w:t>Отдел</w:t>
      </w:r>
      <w:r w:rsidRPr="0042470C">
        <w:rPr>
          <w:rFonts w:ascii="Times New Roman" w:hAnsi="Times New Roman"/>
          <w:sz w:val="24"/>
          <w:szCs w:val="24"/>
        </w:rPr>
        <w:t xml:space="preserve"> вправе оставить жалобу без ответа, о чем в течение семи дней со дня регистрации жалобы сообщить заявителю, направившему жалобу, если его фамилия и почтовый адрес поддаются прочтению.</w:t>
      </w:r>
    </w:p>
    <w:p w:rsidR="004D4855" w:rsidRPr="0042470C" w:rsidRDefault="004D4855" w:rsidP="00E0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10</w:t>
      </w:r>
      <w:r w:rsidR="00880181">
        <w:rPr>
          <w:rFonts w:ascii="Times New Roman" w:hAnsi="Times New Roman"/>
          <w:sz w:val="24"/>
          <w:szCs w:val="24"/>
        </w:rPr>
        <w:t>3</w:t>
      </w:r>
      <w:r w:rsidRPr="0042470C">
        <w:rPr>
          <w:rFonts w:ascii="Times New Roman" w:hAnsi="Times New Roman"/>
          <w:sz w:val="24"/>
          <w:szCs w:val="24"/>
        </w:rPr>
        <w:t xml:space="preserve">.     По результатам рассмотрения жалобы в соответствии с частью 7 статьи 11.2 Федерального закона № 210-ФЗ Администрация </w:t>
      </w:r>
      <w:r w:rsidR="00880181">
        <w:rPr>
          <w:rFonts w:ascii="Times New Roman" w:hAnsi="Times New Roman"/>
          <w:sz w:val="24"/>
          <w:szCs w:val="24"/>
        </w:rPr>
        <w:t xml:space="preserve">Притобольного </w:t>
      </w:r>
      <w:r w:rsidRPr="0042470C">
        <w:rPr>
          <w:rFonts w:ascii="Times New Roman" w:hAnsi="Times New Roman"/>
          <w:sz w:val="24"/>
          <w:szCs w:val="24"/>
        </w:rPr>
        <w:t xml:space="preserve"> района принимает решение об удовлетворении жалобы либо об отказе в ее удовлетворении. Указанное решение принимается в форме распоряжения Администрации </w:t>
      </w:r>
      <w:r w:rsidR="00880181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района.</w:t>
      </w:r>
    </w:p>
    <w:p w:rsidR="004D4855" w:rsidRPr="0042470C" w:rsidRDefault="004D4855" w:rsidP="00E07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 в Администрации </w:t>
      </w:r>
      <w:r w:rsidR="00880181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района, незамедлительно направляет соответствующие материалы в органы прокуратуры.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70C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25.17 Закона Курганской области от 20 ноября 1995 года № 25 «Об административных правонарушениях на территории Курганской области», должностное лицо, уполномоченное на рассмотрение жалоб в </w:t>
      </w:r>
      <w:r w:rsidR="00880181">
        <w:rPr>
          <w:rFonts w:ascii="Times New Roman" w:hAnsi="Times New Roman"/>
          <w:sz w:val="24"/>
          <w:szCs w:val="24"/>
        </w:rPr>
        <w:t>Отделе</w:t>
      </w:r>
      <w:r w:rsidRPr="0042470C">
        <w:rPr>
          <w:rFonts w:ascii="Times New Roman" w:hAnsi="Times New Roman"/>
          <w:sz w:val="24"/>
          <w:szCs w:val="24"/>
        </w:rPr>
        <w:t>, незамедлительно направляет соответствующие материалы должностному лицу, уполномоченному на составление протоколов об административных правонарушениях.</w:t>
      </w:r>
      <w:proofErr w:type="gramEnd"/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10</w:t>
      </w:r>
      <w:r w:rsidR="00880181">
        <w:rPr>
          <w:rFonts w:ascii="Times New Roman" w:hAnsi="Times New Roman"/>
          <w:sz w:val="24"/>
          <w:szCs w:val="24"/>
        </w:rPr>
        <w:t>4</w:t>
      </w:r>
      <w:r w:rsidRPr="0042470C">
        <w:rPr>
          <w:rFonts w:ascii="Times New Roman" w:hAnsi="Times New Roman"/>
          <w:sz w:val="24"/>
          <w:szCs w:val="24"/>
        </w:rPr>
        <w:t>.     Управление отказывает в удовлетворении жалобы в следующих случаях: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3)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10</w:t>
      </w:r>
      <w:r w:rsidR="00880181">
        <w:rPr>
          <w:rFonts w:ascii="Times New Roman" w:hAnsi="Times New Roman"/>
          <w:sz w:val="24"/>
          <w:szCs w:val="24"/>
        </w:rPr>
        <w:t>5</w:t>
      </w:r>
      <w:r w:rsidRPr="0042470C">
        <w:rPr>
          <w:rFonts w:ascii="Times New Roman" w:hAnsi="Times New Roman"/>
          <w:sz w:val="24"/>
          <w:szCs w:val="24"/>
        </w:rPr>
        <w:t xml:space="preserve">. При удовлетворении жалобы </w:t>
      </w:r>
      <w:r w:rsidR="00880181">
        <w:rPr>
          <w:rFonts w:ascii="Times New Roman" w:hAnsi="Times New Roman"/>
          <w:sz w:val="24"/>
          <w:szCs w:val="24"/>
        </w:rPr>
        <w:t xml:space="preserve">Отдел  </w:t>
      </w:r>
      <w:r w:rsidRPr="0042470C">
        <w:rPr>
          <w:rFonts w:ascii="Times New Roman" w:hAnsi="Times New Roman"/>
          <w:sz w:val="24"/>
          <w:szCs w:val="24"/>
        </w:rPr>
        <w:t>принимает исчерпывающие меры по устранению выявленных нарушений, в том числе по выдаче (направлению)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10</w:t>
      </w:r>
      <w:r w:rsidR="00880181">
        <w:rPr>
          <w:rFonts w:ascii="Times New Roman" w:hAnsi="Times New Roman"/>
          <w:sz w:val="24"/>
          <w:szCs w:val="24"/>
        </w:rPr>
        <w:t>6</w:t>
      </w:r>
      <w:r w:rsidRPr="0042470C">
        <w:rPr>
          <w:rFonts w:ascii="Times New Roman" w:hAnsi="Times New Roman"/>
          <w:sz w:val="24"/>
          <w:szCs w:val="24"/>
        </w:rPr>
        <w:t>.    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10</w:t>
      </w:r>
      <w:r w:rsidR="00880181">
        <w:rPr>
          <w:rFonts w:ascii="Times New Roman" w:hAnsi="Times New Roman"/>
          <w:sz w:val="24"/>
          <w:szCs w:val="24"/>
        </w:rPr>
        <w:t>7</w:t>
      </w:r>
      <w:r w:rsidRPr="0042470C">
        <w:rPr>
          <w:rFonts w:ascii="Times New Roman" w:hAnsi="Times New Roman"/>
          <w:sz w:val="24"/>
          <w:szCs w:val="24"/>
        </w:rPr>
        <w:t>.     В ответе по результатам рассмотрения жалобы указываются: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70C">
        <w:rPr>
          <w:rFonts w:ascii="Times New Roman" w:hAnsi="Times New Roman"/>
          <w:sz w:val="24"/>
          <w:szCs w:val="24"/>
        </w:rPr>
        <w:t xml:space="preserve">1) наименование </w:t>
      </w:r>
      <w:r w:rsidR="00880181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b/>
          <w:bCs/>
          <w:spacing w:val="10"/>
          <w:sz w:val="24"/>
          <w:szCs w:val="24"/>
        </w:rPr>
        <w:t>,</w:t>
      </w:r>
      <w:r w:rsidRPr="0042470C">
        <w:rPr>
          <w:rFonts w:ascii="Times New Roman" w:hAnsi="Times New Roman"/>
          <w:sz w:val="24"/>
          <w:szCs w:val="24"/>
        </w:rPr>
        <w:t xml:space="preserve"> рассмотревше</w:t>
      </w:r>
      <w:r w:rsidR="00880181">
        <w:rPr>
          <w:rFonts w:ascii="Times New Roman" w:hAnsi="Times New Roman"/>
          <w:sz w:val="24"/>
          <w:szCs w:val="24"/>
        </w:rPr>
        <w:t>го</w:t>
      </w:r>
      <w:r w:rsidRPr="0042470C">
        <w:rPr>
          <w:rFonts w:ascii="Times New Roman" w:hAnsi="Times New Roman"/>
          <w:sz w:val="24"/>
          <w:szCs w:val="24"/>
        </w:rPr>
        <w:t xml:space="preserve"> жалобу, должность, фамилия, имя, отчество (при наличии) е</w:t>
      </w:r>
      <w:r w:rsidR="00880181">
        <w:rPr>
          <w:rFonts w:ascii="Times New Roman" w:hAnsi="Times New Roman"/>
          <w:sz w:val="24"/>
          <w:szCs w:val="24"/>
        </w:rPr>
        <w:t>го</w:t>
      </w:r>
      <w:r w:rsidRPr="0042470C">
        <w:rPr>
          <w:rFonts w:ascii="Times New Roman" w:hAnsi="Times New Roman"/>
          <w:sz w:val="24"/>
          <w:szCs w:val="24"/>
        </w:rPr>
        <w:t xml:space="preserve"> должностного лица, принявшего решение по жалобе;</w:t>
      </w:r>
      <w:proofErr w:type="gramEnd"/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4) основания для принятия решения по жалобе;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5) принятое по жалобе решение;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7) сведения о порядке обжалования принятого по жалобе решения.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</w:t>
      </w:r>
      <w:r w:rsidR="00880181">
        <w:rPr>
          <w:rFonts w:ascii="Times New Roman" w:hAnsi="Times New Roman"/>
          <w:sz w:val="24"/>
          <w:szCs w:val="24"/>
        </w:rPr>
        <w:t>08</w:t>
      </w:r>
      <w:r w:rsidRPr="0042470C">
        <w:rPr>
          <w:rFonts w:ascii="Times New Roman" w:hAnsi="Times New Roman"/>
          <w:sz w:val="24"/>
          <w:szCs w:val="24"/>
        </w:rPr>
        <w:t>.  Ответ по результатам рассмотрения жалобы подписывается уполномоченным на рассмотрение жалобы должностным лицом</w:t>
      </w:r>
      <w:r w:rsidR="00880181">
        <w:rPr>
          <w:rFonts w:ascii="Times New Roman" w:hAnsi="Times New Roman"/>
          <w:sz w:val="24"/>
          <w:szCs w:val="24"/>
        </w:rPr>
        <w:t xml:space="preserve"> Отдела</w:t>
      </w:r>
      <w:r w:rsidRPr="0042470C">
        <w:rPr>
          <w:rFonts w:ascii="Times New Roman" w:hAnsi="Times New Roman"/>
          <w:sz w:val="24"/>
          <w:szCs w:val="24"/>
        </w:rPr>
        <w:t>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lastRenderedPageBreak/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 </w:t>
      </w:r>
      <w:r w:rsidR="00880181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района, вид которой установлен законодательством Российской Федерации.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</w:t>
      </w:r>
      <w:r w:rsidR="00880181">
        <w:rPr>
          <w:rFonts w:ascii="Times New Roman" w:hAnsi="Times New Roman"/>
          <w:sz w:val="24"/>
          <w:szCs w:val="24"/>
        </w:rPr>
        <w:t>09</w:t>
      </w:r>
      <w:r w:rsidRPr="0042470C">
        <w:rPr>
          <w:rFonts w:ascii="Times New Roman" w:hAnsi="Times New Roman"/>
          <w:sz w:val="24"/>
          <w:szCs w:val="24"/>
        </w:rPr>
        <w:t>.   Решение по жалобе может быть обжаловано в соответствии с законодательством Российской Федерации, в том числе в судебном порядке.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11</w:t>
      </w:r>
      <w:r w:rsidR="00880181">
        <w:rPr>
          <w:rFonts w:ascii="Times New Roman" w:hAnsi="Times New Roman"/>
          <w:sz w:val="24"/>
          <w:szCs w:val="24"/>
        </w:rPr>
        <w:t>0</w:t>
      </w:r>
      <w:r w:rsidRPr="0042470C">
        <w:rPr>
          <w:rFonts w:ascii="Times New Roman" w:hAnsi="Times New Roman"/>
          <w:sz w:val="24"/>
          <w:szCs w:val="24"/>
        </w:rPr>
        <w:t>.  Заявители имеют право обратиться в</w:t>
      </w:r>
      <w:r w:rsidR="00880181">
        <w:rPr>
          <w:rFonts w:ascii="Times New Roman" w:hAnsi="Times New Roman"/>
          <w:sz w:val="24"/>
          <w:szCs w:val="24"/>
        </w:rPr>
        <w:t xml:space="preserve"> Отдел</w:t>
      </w:r>
      <w:r w:rsidRPr="004247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470C">
        <w:rPr>
          <w:rFonts w:ascii="Times New Roman" w:hAnsi="Times New Roman"/>
          <w:sz w:val="24"/>
          <w:szCs w:val="24"/>
        </w:rPr>
        <w:t>за</w:t>
      </w:r>
      <w:proofErr w:type="gramEnd"/>
      <w:r w:rsidRPr="0042470C">
        <w:rPr>
          <w:rFonts w:ascii="Times New Roman" w:hAnsi="Times New Roman"/>
          <w:sz w:val="24"/>
          <w:szCs w:val="24"/>
        </w:rPr>
        <w:t>:</w:t>
      </w:r>
    </w:p>
    <w:p w:rsidR="004D4855" w:rsidRPr="0042470C" w:rsidRDefault="004D4855" w:rsidP="004D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 информацией о порядке подачи и рассмотрения жалоб;</w:t>
      </w:r>
    </w:p>
    <w:p w:rsidR="004D4855" w:rsidRPr="0042470C" w:rsidRDefault="004D4855" w:rsidP="004D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</w:t>
      </w:r>
      <w:r w:rsidRPr="0042470C">
        <w:rPr>
          <w:rFonts w:ascii="Times New Roman" w:hAnsi="Times New Roman"/>
          <w:sz w:val="24"/>
          <w:szCs w:val="24"/>
          <w:lang w:val="en-US"/>
        </w:rPr>
        <w:t> </w:t>
      </w:r>
      <w:r w:rsidRPr="0042470C">
        <w:rPr>
          <w:rFonts w:ascii="Times New Roman" w:hAnsi="Times New Roman"/>
          <w:sz w:val="24"/>
          <w:szCs w:val="24"/>
        </w:rPr>
        <w:t>получением информации и документов, необходимых для обоснования и рассмотрения жалобы, в письменной форме по почте, официального сайта, ЕПГУ, через ГБУ «МФЦ», а также при личном приеме.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осуществляется на информационных стендах, официальном сайте, ЕПГУ, в ГБУ «МФЦ», в порядке, предусмотренном главой 3 Административного регламента, а также путем консультирования заявителей по письменным или устным запросам по почте, электронной почте, по телефону, при личном приеме.</w:t>
      </w:r>
    </w:p>
    <w:p w:rsidR="00880181" w:rsidRDefault="00880181" w:rsidP="00880181">
      <w:pPr>
        <w:jc w:val="center"/>
        <w:rPr>
          <w:rFonts w:ascii="Times New Roman" w:hAnsi="Times New Roman"/>
          <w:sz w:val="24"/>
          <w:szCs w:val="24"/>
        </w:rPr>
      </w:pPr>
    </w:p>
    <w:p w:rsidR="004D4855" w:rsidRPr="00B105E8" w:rsidRDefault="00880181" w:rsidP="00880181">
      <w:pPr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Р</w:t>
      </w:r>
      <w:r w:rsidR="004D4855" w:rsidRPr="00B105E8">
        <w:rPr>
          <w:rFonts w:ascii="Times New Roman" w:hAnsi="Times New Roman"/>
          <w:b/>
          <w:sz w:val="24"/>
          <w:szCs w:val="24"/>
        </w:rPr>
        <w:t>аздел VI. Особенности выполнения административных процедур (действий) в ГБУ «МФЦ»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11</w:t>
      </w:r>
      <w:r w:rsidR="00880181">
        <w:rPr>
          <w:rFonts w:ascii="Times New Roman" w:hAnsi="Times New Roman"/>
          <w:sz w:val="24"/>
          <w:szCs w:val="24"/>
        </w:rPr>
        <w:t>1</w:t>
      </w:r>
      <w:r w:rsidRPr="0042470C">
        <w:rPr>
          <w:rFonts w:ascii="Times New Roman" w:hAnsi="Times New Roman"/>
          <w:sz w:val="24"/>
          <w:szCs w:val="24"/>
        </w:rPr>
        <w:t>.    Исчерпывающий перечень административных процедур, выполняемых в ГБУ «МФЦ»: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а) информирование заявителей о порядке предоставления муниципальной услуги в ГБУ «МФЦ»,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«МФЦ»;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б)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70C">
        <w:rPr>
          <w:rFonts w:ascii="Times New Roman" w:hAnsi="Times New Roman"/>
          <w:sz w:val="24"/>
          <w:szCs w:val="24"/>
        </w:rPr>
        <w:t>в)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«МФЦ»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  <w:proofErr w:type="gramEnd"/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70C">
        <w:rPr>
          <w:rFonts w:ascii="Times New Roman" w:hAnsi="Times New Roman"/>
          <w:sz w:val="24"/>
          <w:szCs w:val="24"/>
        </w:rPr>
        <w:t>г)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28.</w:t>
      </w:r>
      <w:r w:rsidRPr="00B105E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B105E8">
        <w:rPr>
          <w:rFonts w:ascii="Times New Roman" w:hAnsi="Times New Roman"/>
          <w:b/>
          <w:sz w:val="24"/>
          <w:szCs w:val="24"/>
        </w:rPr>
        <w:t>Информирование заявителей о порядке предоставления муниципальной услуги в ГБУ «МФЦ»,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«МФЦ»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11</w:t>
      </w:r>
      <w:r w:rsidR="002946FF">
        <w:rPr>
          <w:rFonts w:ascii="Times New Roman" w:hAnsi="Times New Roman"/>
          <w:sz w:val="24"/>
          <w:szCs w:val="24"/>
        </w:rPr>
        <w:t>3</w:t>
      </w:r>
      <w:r w:rsidRPr="0042470C">
        <w:rPr>
          <w:rFonts w:ascii="Times New Roman" w:hAnsi="Times New Roman"/>
          <w:sz w:val="24"/>
          <w:szCs w:val="24"/>
        </w:rPr>
        <w:t>.Информирование заявителя о порядке предоставления муниципальной услуги в ГБУ «МФЦ»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lastRenderedPageBreak/>
        <w:t>-</w:t>
      </w:r>
      <w:r w:rsidRPr="0042470C">
        <w:rPr>
          <w:rFonts w:ascii="Times New Roman" w:hAnsi="Times New Roman"/>
          <w:sz w:val="24"/>
          <w:szCs w:val="24"/>
          <w:lang w:val="en-US"/>
        </w:rPr>
        <w:t> </w:t>
      </w:r>
      <w:r w:rsidRPr="0042470C">
        <w:rPr>
          <w:rFonts w:ascii="Times New Roman" w:hAnsi="Times New Roman"/>
          <w:sz w:val="24"/>
          <w:szCs w:val="24"/>
        </w:rPr>
        <w:t>в ходе личного приема заявителя;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</w:t>
      </w:r>
      <w:r w:rsidRPr="0042470C">
        <w:rPr>
          <w:rFonts w:ascii="Times New Roman" w:hAnsi="Times New Roman"/>
          <w:sz w:val="24"/>
          <w:szCs w:val="24"/>
          <w:lang w:val="en-US"/>
        </w:rPr>
        <w:t> </w:t>
      </w:r>
      <w:r w:rsidRPr="0042470C">
        <w:rPr>
          <w:rFonts w:ascii="Times New Roman" w:hAnsi="Times New Roman"/>
          <w:sz w:val="24"/>
          <w:szCs w:val="24"/>
        </w:rPr>
        <w:t>по телефону;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-</w:t>
      </w:r>
      <w:r w:rsidRPr="0042470C">
        <w:rPr>
          <w:rFonts w:ascii="Times New Roman" w:hAnsi="Times New Roman"/>
          <w:sz w:val="24"/>
          <w:szCs w:val="24"/>
          <w:lang w:val="en-US"/>
        </w:rPr>
        <w:t> </w:t>
      </w:r>
      <w:r w:rsidRPr="0042470C">
        <w:rPr>
          <w:rFonts w:ascii="Times New Roman" w:hAnsi="Times New Roman"/>
          <w:sz w:val="24"/>
          <w:szCs w:val="24"/>
        </w:rPr>
        <w:t>по электронной почте.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11</w:t>
      </w:r>
      <w:r w:rsidR="002946FF">
        <w:rPr>
          <w:rFonts w:ascii="Times New Roman" w:hAnsi="Times New Roman"/>
          <w:sz w:val="24"/>
          <w:szCs w:val="24"/>
        </w:rPr>
        <w:t>4</w:t>
      </w:r>
      <w:r w:rsidRPr="0042470C">
        <w:rPr>
          <w:rFonts w:ascii="Times New Roman" w:hAnsi="Times New Roman"/>
          <w:sz w:val="24"/>
          <w:szCs w:val="24"/>
        </w:rPr>
        <w:t>.    В случае обращения заявителя в ГБУ «МФЦ» с запросом о результате предоставления муниципальной услуги посредством электронной почты ГБУ «МФЦ» направляет ответ заявителю не позднее рабочего дня, следующего за днем получения ГБУ «МФЦ» указанного запроса.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29.</w:t>
      </w:r>
      <w:r w:rsidRPr="00B105E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B105E8">
        <w:rPr>
          <w:rFonts w:ascii="Times New Roman" w:hAnsi="Times New Roman"/>
          <w:b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11</w:t>
      </w:r>
      <w:r w:rsidR="002946FF">
        <w:rPr>
          <w:rFonts w:ascii="Times New Roman" w:hAnsi="Times New Roman"/>
          <w:sz w:val="24"/>
          <w:szCs w:val="24"/>
        </w:rPr>
        <w:t>5</w:t>
      </w:r>
      <w:r w:rsidRPr="0042470C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42470C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приему запросов заявителей о предоставлении муниципальной услуги и иных документов, необходимых для предоставления муниципальной услуги,</w:t>
      </w:r>
      <w:r w:rsidR="002946FF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 xml:space="preserve">является личное обращение заявителя с заявлением и документами, необходимыми для предоставления муниципальной услуги, в ГБУ «МФЦ», расположенное на территории </w:t>
      </w:r>
      <w:r w:rsidR="002946FF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 в случае, если между Администрацией </w:t>
      </w:r>
      <w:r w:rsidR="002946FF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района, предоставляющей муниципальную услугу, и ГБУ «МФЦ» заключено соглашение о взаимодействии и</w:t>
      </w:r>
      <w:proofErr w:type="gramEnd"/>
      <w:r w:rsidRPr="0042470C">
        <w:rPr>
          <w:rFonts w:ascii="Times New Roman" w:hAnsi="Times New Roman"/>
          <w:sz w:val="24"/>
          <w:szCs w:val="24"/>
        </w:rPr>
        <w:t xml:space="preserve"> подача указанного заявления предусмотрена перечнем государственных и муниципальных услуг, предоставляемых в ГБУ «МФЦ», предусмотренным соглашением.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В случае подачи заявления и документов, необходимых для предоставления муниципальной услуги, обязанность по представлению которых возложена на заявителя, через ГБУ «МФЦ» днем обращения за предоставлением муниципальной услуги считается дата приема заявления ГБУ «МФЦ».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В ходе личного приема заявителя специалист ГБУ «МФЦ» выполняет следующие действия: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1) проверяет документы, удостоверяющие личность и полномочия заявителя;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2) проверяет представленное заявление и прилагаемые необходимые документы на предмет: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оформления заявления в соответствии с требованиями нормативных правовых актов Российской Федерации;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наличия прилагаемых необходимых документов, указанных в заявлении;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3) регистрирует заявление и прилагаемые необходимые документы, выдает заявителю расписку в получении заявления и документов.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4855" w:rsidRPr="00B105E8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5E8">
        <w:rPr>
          <w:rFonts w:ascii="Times New Roman" w:hAnsi="Times New Roman"/>
          <w:b/>
          <w:sz w:val="24"/>
          <w:szCs w:val="24"/>
        </w:rPr>
        <w:t>Глава 30.</w:t>
      </w:r>
      <w:r w:rsidRPr="00B105E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B105E8">
        <w:rPr>
          <w:rFonts w:ascii="Times New Roman" w:hAnsi="Times New Roman"/>
          <w:b/>
          <w:sz w:val="24"/>
          <w:szCs w:val="24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«МФЦ»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B105E8">
        <w:rPr>
          <w:rFonts w:ascii="Times New Roman" w:hAnsi="Times New Roman"/>
          <w:b/>
          <w:sz w:val="24"/>
          <w:szCs w:val="24"/>
        </w:rPr>
        <w:t>заверение выписок</w:t>
      </w:r>
      <w:proofErr w:type="gramEnd"/>
      <w:r w:rsidRPr="00B105E8">
        <w:rPr>
          <w:rFonts w:ascii="Times New Roman" w:hAnsi="Times New Roman"/>
          <w:b/>
          <w:sz w:val="24"/>
          <w:szCs w:val="24"/>
        </w:rPr>
        <w:t xml:space="preserve"> из информационных систем органов, предоставляющих муниципальные услуги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4D4855" w:rsidRPr="0042470C" w:rsidRDefault="004D4855" w:rsidP="004D48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11</w:t>
      </w:r>
      <w:r w:rsidR="002946FF">
        <w:rPr>
          <w:rFonts w:ascii="Times New Roman" w:hAnsi="Times New Roman"/>
          <w:sz w:val="24"/>
          <w:szCs w:val="24"/>
        </w:rPr>
        <w:t>6</w:t>
      </w:r>
      <w:r w:rsidRPr="0042470C">
        <w:rPr>
          <w:rFonts w:ascii="Times New Roman" w:hAnsi="Times New Roman"/>
          <w:sz w:val="24"/>
          <w:szCs w:val="24"/>
        </w:rPr>
        <w:t>.  При обращении заявителя за результатом предоставления муниципальной услуги специалист ГБУ «МФЦ» выдает заявителю информацию</w:t>
      </w:r>
      <w:r w:rsidR="002946FF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2946FF">
        <w:rPr>
          <w:rFonts w:ascii="Times New Roman" w:hAnsi="Times New Roman"/>
        </w:rPr>
        <w:t xml:space="preserve">, </w:t>
      </w:r>
      <w:r w:rsidRPr="0042470C">
        <w:rPr>
          <w:rFonts w:ascii="Times New Roman" w:hAnsi="Times New Roman"/>
          <w:sz w:val="24"/>
          <w:szCs w:val="24"/>
        </w:rPr>
        <w:t xml:space="preserve">либо уведомление об отказе в предоставлении муниципальной услуги, поступившие из </w:t>
      </w:r>
      <w:r w:rsidR="002946FF">
        <w:rPr>
          <w:rFonts w:ascii="Times New Roman" w:hAnsi="Times New Roman"/>
          <w:sz w:val="24"/>
          <w:szCs w:val="24"/>
        </w:rPr>
        <w:t>Отдела</w:t>
      </w:r>
      <w:r w:rsidRPr="0042470C">
        <w:rPr>
          <w:rFonts w:ascii="Times New Roman" w:hAnsi="Times New Roman"/>
          <w:sz w:val="24"/>
          <w:szCs w:val="24"/>
        </w:rPr>
        <w:t xml:space="preserve"> или общеобразовательной организации </w:t>
      </w:r>
      <w:r w:rsidR="002946FF">
        <w:rPr>
          <w:rFonts w:ascii="Times New Roman" w:hAnsi="Times New Roman"/>
          <w:sz w:val="24"/>
          <w:szCs w:val="24"/>
        </w:rPr>
        <w:t>Притобольного</w:t>
      </w:r>
      <w:r w:rsidRPr="0042470C">
        <w:rPr>
          <w:rFonts w:ascii="Times New Roman" w:hAnsi="Times New Roman"/>
          <w:sz w:val="24"/>
          <w:szCs w:val="24"/>
        </w:rPr>
        <w:t xml:space="preserve"> района   в ГБУ «МФЦ».</w:t>
      </w:r>
    </w:p>
    <w:p w:rsidR="004D4855" w:rsidRPr="0042470C" w:rsidRDefault="004D4855" w:rsidP="004D48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11</w:t>
      </w:r>
      <w:r w:rsidR="002946FF">
        <w:rPr>
          <w:rFonts w:ascii="Times New Roman" w:hAnsi="Times New Roman"/>
          <w:sz w:val="24"/>
          <w:szCs w:val="24"/>
        </w:rPr>
        <w:t>7</w:t>
      </w:r>
      <w:r w:rsidRPr="0042470C">
        <w:rPr>
          <w:rFonts w:ascii="Times New Roman" w:hAnsi="Times New Roman"/>
          <w:sz w:val="24"/>
          <w:szCs w:val="24"/>
        </w:rPr>
        <w:t>.  На результате предоставления муниципальной услуги специалист ГБУ «МФЦ» проставляет штамп ГБУ «МФЦ» и печать, заверяет подписью с ее расшифровкой.</w:t>
      </w:r>
    </w:p>
    <w:p w:rsidR="004D4855" w:rsidRPr="0042470C" w:rsidRDefault="004D4855" w:rsidP="004D48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11</w:t>
      </w:r>
      <w:r w:rsidR="002946FF">
        <w:rPr>
          <w:rFonts w:ascii="Times New Roman" w:hAnsi="Times New Roman"/>
          <w:sz w:val="24"/>
          <w:szCs w:val="24"/>
        </w:rPr>
        <w:t>8</w:t>
      </w:r>
      <w:r w:rsidRPr="0042470C">
        <w:rPr>
          <w:rFonts w:ascii="Times New Roman" w:hAnsi="Times New Roman"/>
          <w:sz w:val="24"/>
          <w:szCs w:val="24"/>
        </w:rPr>
        <w:t>.    Результат предоставления муниципальной услуги вручается либо заявителю, либо его уполномоченному представителю.</w:t>
      </w:r>
    </w:p>
    <w:p w:rsidR="004D4855" w:rsidRPr="0042470C" w:rsidRDefault="004D4855" w:rsidP="004D48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1</w:t>
      </w:r>
      <w:r w:rsidR="002946FF">
        <w:rPr>
          <w:rFonts w:ascii="Times New Roman" w:hAnsi="Times New Roman"/>
          <w:sz w:val="24"/>
          <w:szCs w:val="24"/>
        </w:rPr>
        <w:t>19</w:t>
      </w:r>
      <w:r w:rsidRPr="0042470C">
        <w:rPr>
          <w:rFonts w:ascii="Times New Roman" w:hAnsi="Times New Roman"/>
          <w:sz w:val="24"/>
          <w:szCs w:val="24"/>
        </w:rPr>
        <w:t>.</w:t>
      </w:r>
      <w:r w:rsidR="002946FF">
        <w:rPr>
          <w:rFonts w:ascii="Times New Roman" w:hAnsi="Times New Roman"/>
          <w:sz w:val="24"/>
          <w:szCs w:val="24"/>
        </w:rPr>
        <w:t xml:space="preserve"> </w:t>
      </w:r>
      <w:r w:rsidRPr="0042470C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4D4855" w:rsidRPr="0042470C" w:rsidRDefault="004D4855" w:rsidP="004D4855">
      <w:pPr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lastRenderedPageBreak/>
        <w:br w:type="page"/>
      </w:r>
    </w:p>
    <w:p w:rsidR="004D4855" w:rsidRPr="0042470C" w:rsidRDefault="004D4855" w:rsidP="004D48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46FF" w:rsidTr="00AB4D6E">
        <w:tc>
          <w:tcPr>
            <w:tcW w:w="4785" w:type="dxa"/>
          </w:tcPr>
          <w:p w:rsidR="002946FF" w:rsidRDefault="002946FF" w:rsidP="00AB4D6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46FF" w:rsidRDefault="002946FF" w:rsidP="00AB4D6E">
            <w:pPr>
              <w:autoSpaceDE w:val="0"/>
              <w:autoSpaceDN w:val="0"/>
              <w:adjustRightInd w:val="0"/>
              <w:ind w:left="759" w:hanging="3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2470C"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</w:p>
          <w:p w:rsidR="002946FF" w:rsidRPr="00AB4D6E" w:rsidRDefault="002946FF" w:rsidP="00AB4D6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D6E">
              <w:rPr>
                <w:rFonts w:ascii="Times New Roman" w:eastAsia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2946FF" w:rsidRPr="00AB4D6E" w:rsidRDefault="002946FF" w:rsidP="002946F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D6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предоставления Отделом образования Администрации Притобольного района муниципальной</w:t>
            </w:r>
            <w:r w:rsidRPr="00AB4D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4D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услуги «Предоставление информации </w:t>
            </w:r>
            <w:r w:rsidRPr="00AB4D6E">
              <w:rPr>
                <w:rFonts w:ascii="Times New Roman" w:eastAsia="Times New Roman" w:hAnsi="Times New Roman"/>
                <w:sz w:val="24"/>
                <w:szCs w:val="24"/>
              </w:rPr>
              <w:t>об образовательных программах и учебных планах, рабочих программах, учебных курсах, предметах, дисциплинах (модулях), годовых календарных учебных графиках в образовательных учреждениях, расположенных на территории Притобольного района»</w:t>
            </w:r>
          </w:p>
          <w:p w:rsidR="002946FF" w:rsidRDefault="002946FF" w:rsidP="002946F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4855" w:rsidRPr="0042470C" w:rsidRDefault="004D4855" w:rsidP="004D485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42470C">
        <w:rPr>
          <w:rFonts w:ascii="Times New Roman" w:hAnsi="Times New Roman" w:cs="Times New Roman"/>
          <w:b w:val="0"/>
        </w:rPr>
        <w:t>Сведения об общеобразовательных</w:t>
      </w:r>
      <w:r w:rsidR="00AB4D6E">
        <w:rPr>
          <w:rFonts w:ascii="Times New Roman" w:hAnsi="Times New Roman" w:cs="Times New Roman"/>
          <w:b w:val="0"/>
        </w:rPr>
        <w:t xml:space="preserve"> </w:t>
      </w:r>
      <w:r w:rsidRPr="0042470C">
        <w:rPr>
          <w:rFonts w:ascii="Times New Roman" w:hAnsi="Times New Roman" w:cs="Times New Roman"/>
          <w:b w:val="0"/>
        </w:rPr>
        <w:t xml:space="preserve">организациях </w:t>
      </w:r>
      <w:r w:rsidR="00AB4D6E">
        <w:rPr>
          <w:rFonts w:ascii="Times New Roman" w:hAnsi="Times New Roman" w:cs="Times New Roman"/>
          <w:b w:val="0"/>
        </w:rPr>
        <w:t>Притобольного</w:t>
      </w:r>
      <w:r w:rsidRPr="0042470C">
        <w:rPr>
          <w:rFonts w:ascii="Times New Roman" w:hAnsi="Times New Roman" w:cs="Times New Roman"/>
          <w:b w:val="0"/>
        </w:rPr>
        <w:t xml:space="preserve"> района</w:t>
      </w:r>
    </w:p>
    <w:p w:rsidR="004D4855" w:rsidRPr="0042470C" w:rsidRDefault="004D4855" w:rsidP="004D48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10364" w:type="dxa"/>
        <w:tblInd w:w="-459" w:type="dxa"/>
        <w:tblLayout w:type="fixed"/>
        <w:tblLook w:val="04A0"/>
      </w:tblPr>
      <w:tblGrid>
        <w:gridCol w:w="2127"/>
        <w:gridCol w:w="1424"/>
        <w:gridCol w:w="1293"/>
        <w:gridCol w:w="2102"/>
        <w:gridCol w:w="1033"/>
        <w:gridCol w:w="2385"/>
      </w:tblGrid>
      <w:tr w:rsidR="004D4855" w:rsidRPr="0042470C" w:rsidTr="00AC2004">
        <w:tc>
          <w:tcPr>
            <w:tcW w:w="2127" w:type="dxa"/>
          </w:tcPr>
          <w:p w:rsidR="004D4855" w:rsidRPr="0042470C" w:rsidRDefault="004D4855" w:rsidP="004D48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470C">
              <w:rPr>
                <w:rFonts w:ascii="Times New Roman" w:hAnsi="Times New Roman" w:cs="Times New Roman"/>
              </w:rPr>
              <w:t>Полное</w:t>
            </w:r>
          </w:p>
          <w:p w:rsidR="004D4855" w:rsidRPr="0042470C" w:rsidRDefault="004D4855" w:rsidP="004D48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470C">
              <w:rPr>
                <w:rFonts w:ascii="Times New Roman" w:hAnsi="Times New Roman" w:cs="Times New Roman"/>
              </w:rPr>
              <w:t>наименование</w:t>
            </w:r>
            <w:r w:rsidRPr="0042470C">
              <w:rPr>
                <w:rFonts w:ascii="Times New Roman" w:hAnsi="Times New Roman" w:cs="Times New Roman"/>
              </w:rPr>
              <w:br/>
              <w:t>общеобразовательной организации</w:t>
            </w:r>
          </w:p>
        </w:tc>
        <w:tc>
          <w:tcPr>
            <w:tcW w:w="1424" w:type="dxa"/>
          </w:tcPr>
          <w:p w:rsidR="004D4855" w:rsidRPr="0042470C" w:rsidRDefault="004D4855" w:rsidP="004D48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470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93" w:type="dxa"/>
          </w:tcPr>
          <w:p w:rsidR="004D4855" w:rsidRPr="0042470C" w:rsidRDefault="004D4855" w:rsidP="004D48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470C">
              <w:rPr>
                <w:rFonts w:ascii="Times New Roman" w:hAnsi="Times New Roman" w:cs="Times New Roman"/>
              </w:rPr>
              <w:t xml:space="preserve">Ф.И.О.    </w:t>
            </w:r>
            <w:r w:rsidRPr="0042470C">
              <w:rPr>
                <w:rFonts w:ascii="Times New Roman" w:hAnsi="Times New Roman" w:cs="Times New Roman"/>
              </w:rPr>
              <w:br/>
              <w:t xml:space="preserve">директора   </w:t>
            </w:r>
            <w:r w:rsidRPr="0042470C">
              <w:rPr>
                <w:rFonts w:ascii="Times New Roman" w:hAnsi="Times New Roman" w:cs="Times New Roman"/>
              </w:rPr>
              <w:br/>
              <w:t>(полностью)</w:t>
            </w:r>
          </w:p>
        </w:tc>
        <w:tc>
          <w:tcPr>
            <w:tcW w:w="2102" w:type="dxa"/>
          </w:tcPr>
          <w:p w:rsidR="004D4855" w:rsidRPr="0042470C" w:rsidRDefault="004D4855" w:rsidP="004D48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470C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33" w:type="dxa"/>
          </w:tcPr>
          <w:p w:rsidR="004D4855" w:rsidRPr="0042470C" w:rsidRDefault="004D4855" w:rsidP="004D48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470C">
              <w:rPr>
                <w:rFonts w:ascii="Times New Roman" w:hAnsi="Times New Roman" w:cs="Times New Roman"/>
              </w:rPr>
              <w:t xml:space="preserve">Номер </w:t>
            </w:r>
            <w:r w:rsidRPr="0042470C">
              <w:rPr>
                <w:rFonts w:ascii="Times New Roman" w:hAnsi="Times New Roman" w:cs="Times New Roman"/>
              </w:rPr>
              <w:br/>
              <w:t>телефона</w:t>
            </w:r>
          </w:p>
        </w:tc>
        <w:tc>
          <w:tcPr>
            <w:tcW w:w="2385" w:type="dxa"/>
          </w:tcPr>
          <w:p w:rsidR="004D4855" w:rsidRPr="0042470C" w:rsidRDefault="004D4855" w:rsidP="004D4855">
            <w:pPr>
              <w:pStyle w:val="ConsPlusCell"/>
              <w:widowControl/>
              <w:ind w:left="-93" w:right="-46"/>
              <w:jc w:val="center"/>
              <w:rPr>
                <w:rFonts w:ascii="Times New Roman" w:hAnsi="Times New Roman" w:cs="Times New Roman"/>
              </w:rPr>
            </w:pPr>
            <w:r w:rsidRPr="0042470C">
              <w:rPr>
                <w:rFonts w:ascii="Times New Roman" w:hAnsi="Times New Roman" w:cs="Times New Roman"/>
              </w:rPr>
              <w:t xml:space="preserve">Сайты </w:t>
            </w:r>
          </w:p>
          <w:p w:rsidR="004D4855" w:rsidRPr="0042470C" w:rsidRDefault="004D4855" w:rsidP="00AC2004">
            <w:pPr>
              <w:pStyle w:val="ConsPlusCell"/>
              <w:widowControl/>
              <w:ind w:left="-93" w:right="-46"/>
              <w:jc w:val="center"/>
              <w:rPr>
                <w:rFonts w:ascii="Times New Roman" w:hAnsi="Times New Roman" w:cs="Times New Roman"/>
              </w:rPr>
            </w:pPr>
            <w:r w:rsidRPr="0042470C">
              <w:rPr>
                <w:rFonts w:ascii="Times New Roman" w:hAnsi="Times New Roman" w:cs="Times New Roman"/>
              </w:rPr>
              <w:t xml:space="preserve">общеобразовательных организаций </w:t>
            </w:r>
            <w:r w:rsidR="00AC2004">
              <w:rPr>
                <w:rFonts w:ascii="Times New Roman" w:hAnsi="Times New Roman" w:cs="Times New Roman"/>
              </w:rPr>
              <w:t>Притобольного</w:t>
            </w:r>
            <w:r w:rsidRPr="0042470C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960CC4" w:rsidRPr="0042470C" w:rsidTr="00AC2004">
        <w:tc>
          <w:tcPr>
            <w:tcW w:w="2127" w:type="dxa"/>
          </w:tcPr>
          <w:p w:rsidR="00960CC4" w:rsidRPr="0072404C" w:rsidRDefault="00960CC4" w:rsidP="00960CC4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72404C">
              <w:rPr>
                <w:rFonts w:ascii="Times New Roman" w:hAnsi="Times New Roman"/>
              </w:rPr>
              <w:t>Глядянская</w:t>
            </w:r>
            <w:proofErr w:type="spellEnd"/>
            <w:r w:rsidRPr="0072404C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1424" w:type="dxa"/>
          </w:tcPr>
          <w:p w:rsidR="00960CC4" w:rsidRPr="0072404C" w:rsidRDefault="00960CC4" w:rsidP="00E077B4">
            <w:pPr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 xml:space="preserve">641400, Курганская </w:t>
            </w:r>
            <w:proofErr w:type="spellStart"/>
            <w:proofErr w:type="gramStart"/>
            <w:r w:rsidRPr="0072404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72404C">
              <w:rPr>
                <w:rFonts w:ascii="Times New Roman" w:hAnsi="Times New Roman"/>
              </w:rPr>
              <w:t xml:space="preserve">, </w:t>
            </w:r>
            <w:proofErr w:type="spellStart"/>
            <w:r w:rsidRPr="0072404C">
              <w:rPr>
                <w:rFonts w:ascii="Times New Roman" w:hAnsi="Times New Roman"/>
              </w:rPr>
              <w:t>Притобольный</w:t>
            </w:r>
            <w:proofErr w:type="spellEnd"/>
            <w:r w:rsidRPr="0072404C">
              <w:rPr>
                <w:rFonts w:ascii="Times New Roman" w:hAnsi="Times New Roman"/>
              </w:rPr>
              <w:t xml:space="preserve"> район, с. Глядянское, ул. Красноармейская, 17</w:t>
            </w:r>
          </w:p>
        </w:tc>
        <w:tc>
          <w:tcPr>
            <w:tcW w:w="1293" w:type="dxa"/>
          </w:tcPr>
          <w:p w:rsidR="00960CC4" w:rsidRPr="0042470C" w:rsidRDefault="00960CC4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Леонова Татьяна Николаевна</w:t>
            </w:r>
          </w:p>
        </w:tc>
        <w:tc>
          <w:tcPr>
            <w:tcW w:w="2102" w:type="dxa"/>
          </w:tcPr>
          <w:p w:rsidR="00960CC4" w:rsidRPr="00AC2F03" w:rsidRDefault="00960CC4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03">
              <w:rPr>
                <w:rFonts w:ascii="Times New Roman" w:hAnsi="Times New Roman"/>
                <w:sz w:val="24"/>
                <w:szCs w:val="24"/>
              </w:rPr>
              <w:t>gladanka_school45@mail.ru</w:t>
            </w:r>
          </w:p>
        </w:tc>
        <w:tc>
          <w:tcPr>
            <w:tcW w:w="1033" w:type="dxa"/>
          </w:tcPr>
          <w:p w:rsidR="00960CC4" w:rsidRPr="0042470C" w:rsidRDefault="00AC2F03" w:rsidP="00960CC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8-35-239-9-90-12</w:t>
            </w:r>
          </w:p>
        </w:tc>
        <w:tc>
          <w:tcPr>
            <w:tcW w:w="2385" w:type="dxa"/>
          </w:tcPr>
          <w:p w:rsidR="00960CC4" w:rsidRPr="00721363" w:rsidRDefault="006744C6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50599F" w:rsidRPr="00721363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http://glyadyansckaya-shkola.narod.ru/</w:t>
              </w:r>
            </w:hyperlink>
          </w:p>
        </w:tc>
      </w:tr>
      <w:tr w:rsidR="00960CC4" w:rsidRPr="0042470C" w:rsidTr="00AC2004">
        <w:tc>
          <w:tcPr>
            <w:tcW w:w="2127" w:type="dxa"/>
          </w:tcPr>
          <w:p w:rsidR="00960CC4" w:rsidRPr="0072404C" w:rsidRDefault="00960CC4" w:rsidP="00960CC4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72404C">
              <w:rPr>
                <w:rFonts w:ascii="Times New Roman" w:hAnsi="Times New Roman"/>
              </w:rPr>
              <w:t>Гладковская</w:t>
            </w:r>
            <w:proofErr w:type="spellEnd"/>
            <w:r w:rsidRPr="0072404C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1424" w:type="dxa"/>
          </w:tcPr>
          <w:p w:rsidR="00960CC4" w:rsidRPr="0072404C" w:rsidRDefault="00960CC4" w:rsidP="00960CC4">
            <w:pPr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 xml:space="preserve">641416, Курганская </w:t>
            </w:r>
            <w:proofErr w:type="spellStart"/>
            <w:proofErr w:type="gramStart"/>
            <w:r w:rsidRPr="0072404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72404C">
              <w:rPr>
                <w:rFonts w:ascii="Times New Roman" w:hAnsi="Times New Roman"/>
              </w:rPr>
              <w:t xml:space="preserve">, </w:t>
            </w:r>
            <w:proofErr w:type="spellStart"/>
            <w:r w:rsidRPr="0072404C">
              <w:rPr>
                <w:rFonts w:ascii="Times New Roman" w:hAnsi="Times New Roman"/>
              </w:rPr>
              <w:t>Притобольный</w:t>
            </w:r>
            <w:proofErr w:type="spellEnd"/>
            <w:r w:rsidRPr="0072404C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2404C">
              <w:rPr>
                <w:rFonts w:ascii="Times New Roman" w:hAnsi="Times New Roman"/>
              </w:rPr>
              <w:t>Гладковское</w:t>
            </w:r>
            <w:proofErr w:type="spellEnd"/>
            <w:r w:rsidRPr="0072404C">
              <w:rPr>
                <w:rFonts w:ascii="Times New Roman" w:hAnsi="Times New Roman"/>
              </w:rPr>
              <w:t>, ул. Школьная,11</w:t>
            </w:r>
          </w:p>
        </w:tc>
        <w:tc>
          <w:tcPr>
            <w:tcW w:w="1293" w:type="dxa"/>
          </w:tcPr>
          <w:p w:rsidR="00960CC4" w:rsidRPr="00960CC4" w:rsidRDefault="00960CC4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C4">
              <w:rPr>
                <w:rFonts w:ascii="Times New Roman" w:hAnsi="Times New Roman"/>
                <w:sz w:val="24"/>
                <w:szCs w:val="24"/>
              </w:rPr>
              <w:t xml:space="preserve">Анисимов </w:t>
            </w:r>
          </w:p>
          <w:p w:rsidR="00960CC4" w:rsidRPr="0042470C" w:rsidRDefault="00960CC4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0CC4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2102" w:type="dxa"/>
          </w:tcPr>
          <w:p w:rsidR="00960CC4" w:rsidRPr="00AC2F03" w:rsidRDefault="00960CC4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03">
              <w:rPr>
                <w:rFonts w:ascii="Times New Roman" w:hAnsi="Times New Roman"/>
                <w:sz w:val="24"/>
                <w:szCs w:val="24"/>
              </w:rPr>
              <w:t>gladcovkashool@yandex.ru</w:t>
            </w:r>
          </w:p>
        </w:tc>
        <w:tc>
          <w:tcPr>
            <w:tcW w:w="1033" w:type="dxa"/>
          </w:tcPr>
          <w:p w:rsidR="00960CC4" w:rsidRPr="0042470C" w:rsidRDefault="0050599F" w:rsidP="00960CC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8-35-239-9-64-41</w:t>
            </w:r>
          </w:p>
        </w:tc>
        <w:tc>
          <w:tcPr>
            <w:tcW w:w="2385" w:type="dxa"/>
          </w:tcPr>
          <w:p w:rsidR="00960CC4" w:rsidRPr="00721363" w:rsidRDefault="006744C6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50599F" w:rsidRPr="00721363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http://gladcovka.ucoz.net/</w:t>
              </w:r>
            </w:hyperlink>
          </w:p>
        </w:tc>
      </w:tr>
      <w:tr w:rsidR="0050599F" w:rsidRPr="00A272EC" w:rsidTr="00AC2004">
        <w:tc>
          <w:tcPr>
            <w:tcW w:w="2127" w:type="dxa"/>
          </w:tcPr>
          <w:p w:rsidR="0050599F" w:rsidRPr="0072404C" w:rsidRDefault="0050599F" w:rsidP="00960CC4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72404C">
              <w:rPr>
                <w:rFonts w:ascii="Times New Roman" w:hAnsi="Times New Roman"/>
              </w:rPr>
              <w:t>Нагорская</w:t>
            </w:r>
            <w:proofErr w:type="spellEnd"/>
            <w:r w:rsidRPr="0072404C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1424" w:type="dxa"/>
          </w:tcPr>
          <w:p w:rsidR="0050599F" w:rsidRPr="0072404C" w:rsidRDefault="0050599F" w:rsidP="00960CC4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 xml:space="preserve">641404, Курганская </w:t>
            </w:r>
            <w:proofErr w:type="spellStart"/>
            <w:proofErr w:type="gramStart"/>
            <w:r w:rsidRPr="0072404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72404C">
              <w:rPr>
                <w:rFonts w:ascii="Times New Roman" w:hAnsi="Times New Roman"/>
              </w:rPr>
              <w:t xml:space="preserve">, </w:t>
            </w:r>
            <w:proofErr w:type="spellStart"/>
            <w:r w:rsidRPr="0072404C">
              <w:rPr>
                <w:rFonts w:ascii="Times New Roman" w:hAnsi="Times New Roman"/>
              </w:rPr>
              <w:t>Притобольный</w:t>
            </w:r>
            <w:proofErr w:type="spellEnd"/>
            <w:r w:rsidRPr="0072404C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2404C">
              <w:rPr>
                <w:rFonts w:ascii="Times New Roman" w:hAnsi="Times New Roman"/>
              </w:rPr>
              <w:t>Нагорское</w:t>
            </w:r>
            <w:proofErr w:type="spellEnd"/>
            <w:r w:rsidRPr="0072404C">
              <w:rPr>
                <w:rFonts w:ascii="Times New Roman" w:hAnsi="Times New Roman"/>
              </w:rPr>
              <w:t>, ул. Центральная, 37</w:t>
            </w:r>
          </w:p>
        </w:tc>
        <w:tc>
          <w:tcPr>
            <w:tcW w:w="1293" w:type="dxa"/>
          </w:tcPr>
          <w:p w:rsidR="0050599F" w:rsidRPr="00960CC4" w:rsidRDefault="0050599F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C4">
              <w:rPr>
                <w:rFonts w:ascii="Times New Roman" w:hAnsi="Times New Roman"/>
                <w:sz w:val="24"/>
                <w:szCs w:val="24"/>
              </w:rPr>
              <w:t>Куликова</w:t>
            </w:r>
          </w:p>
          <w:p w:rsidR="0050599F" w:rsidRPr="00960CC4" w:rsidRDefault="0050599F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C4">
              <w:rPr>
                <w:rFonts w:ascii="Times New Roman" w:hAnsi="Times New Roman" w:cs="Times New Roman"/>
                <w:sz w:val="24"/>
                <w:szCs w:val="24"/>
              </w:rPr>
              <w:t>Наталья Павловна</w:t>
            </w:r>
          </w:p>
        </w:tc>
        <w:tc>
          <w:tcPr>
            <w:tcW w:w="2102" w:type="dxa"/>
          </w:tcPr>
          <w:p w:rsidR="0050599F" w:rsidRPr="00AC2F03" w:rsidRDefault="0050599F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03">
              <w:rPr>
                <w:rFonts w:ascii="Times New Roman" w:hAnsi="Times New Roman"/>
                <w:sz w:val="24"/>
                <w:szCs w:val="24"/>
              </w:rPr>
              <w:t>nagorka-shkola@yandex.ru</w:t>
            </w:r>
          </w:p>
        </w:tc>
        <w:tc>
          <w:tcPr>
            <w:tcW w:w="1033" w:type="dxa"/>
          </w:tcPr>
          <w:p w:rsidR="0050599F" w:rsidRDefault="0050599F">
            <w:r w:rsidRPr="00516B72">
              <w:rPr>
                <w:rFonts w:ascii="Times New Roman" w:hAnsi="Times New Roman"/>
              </w:rPr>
              <w:t>8-35-239</w:t>
            </w:r>
            <w:r>
              <w:rPr>
                <w:rFonts w:ascii="Times New Roman" w:hAnsi="Times New Roman"/>
              </w:rPr>
              <w:t>-9-57-67</w:t>
            </w:r>
          </w:p>
        </w:tc>
        <w:tc>
          <w:tcPr>
            <w:tcW w:w="2385" w:type="dxa"/>
          </w:tcPr>
          <w:p w:rsidR="0050599F" w:rsidRPr="00721363" w:rsidRDefault="006744C6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50599F" w:rsidRPr="00721363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http://nagorka45.ucoz.com/</w:t>
              </w:r>
            </w:hyperlink>
          </w:p>
        </w:tc>
      </w:tr>
      <w:tr w:rsidR="0050599F" w:rsidRPr="00A272EC" w:rsidTr="00AC2004">
        <w:tc>
          <w:tcPr>
            <w:tcW w:w="2127" w:type="dxa"/>
          </w:tcPr>
          <w:p w:rsidR="0050599F" w:rsidRPr="0072404C" w:rsidRDefault="0050599F" w:rsidP="00960CC4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72404C">
              <w:rPr>
                <w:rFonts w:ascii="Times New Roman" w:hAnsi="Times New Roman"/>
              </w:rPr>
              <w:t>Притобольная</w:t>
            </w:r>
            <w:proofErr w:type="spellEnd"/>
            <w:r w:rsidRPr="0072404C">
              <w:rPr>
                <w:rFonts w:ascii="Times New Roman" w:hAnsi="Times New Roman"/>
              </w:rPr>
              <w:t xml:space="preserve"> средняя общеобразовательн</w:t>
            </w:r>
            <w:r w:rsidRPr="0072404C">
              <w:rPr>
                <w:rFonts w:ascii="Times New Roman" w:hAnsi="Times New Roman"/>
              </w:rPr>
              <w:lastRenderedPageBreak/>
              <w:t>ая школа»</w:t>
            </w:r>
          </w:p>
        </w:tc>
        <w:tc>
          <w:tcPr>
            <w:tcW w:w="1424" w:type="dxa"/>
          </w:tcPr>
          <w:p w:rsidR="0050599F" w:rsidRPr="0072404C" w:rsidRDefault="0050599F" w:rsidP="00960CC4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lastRenderedPageBreak/>
              <w:t xml:space="preserve">641413, Курганская </w:t>
            </w:r>
            <w:proofErr w:type="spellStart"/>
            <w:r w:rsidRPr="0072404C">
              <w:rPr>
                <w:rFonts w:ascii="Times New Roman" w:hAnsi="Times New Roman"/>
              </w:rPr>
              <w:t>обл</w:t>
            </w:r>
            <w:proofErr w:type="spellEnd"/>
            <w:r w:rsidRPr="0072404C">
              <w:rPr>
                <w:rFonts w:ascii="Times New Roman" w:hAnsi="Times New Roman"/>
              </w:rPr>
              <w:t xml:space="preserve">, </w:t>
            </w:r>
            <w:proofErr w:type="spellStart"/>
            <w:r w:rsidRPr="0072404C">
              <w:rPr>
                <w:rFonts w:ascii="Times New Roman" w:hAnsi="Times New Roman"/>
              </w:rPr>
              <w:t>Притобольный</w:t>
            </w:r>
            <w:proofErr w:type="spellEnd"/>
            <w:r w:rsidRPr="0072404C">
              <w:rPr>
                <w:rFonts w:ascii="Times New Roman" w:hAnsi="Times New Roman"/>
              </w:rPr>
              <w:t xml:space="preserve"> район, с</w:t>
            </w:r>
            <w:proofErr w:type="gramStart"/>
            <w:r w:rsidRPr="0072404C">
              <w:rPr>
                <w:rFonts w:ascii="Times New Roman" w:hAnsi="Times New Roman"/>
              </w:rPr>
              <w:t>.Б</w:t>
            </w:r>
            <w:proofErr w:type="gramEnd"/>
            <w:r w:rsidRPr="0072404C">
              <w:rPr>
                <w:rFonts w:ascii="Times New Roman" w:hAnsi="Times New Roman"/>
              </w:rPr>
              <w:t xml:space="preserve">оровлянка, ул. </w:t>
            </w:r>
            <w:r w:rsidRPr="0072404C">
              <w:rPr>
                <w:rFonts w:ascii="Times New Roman" w:hAnsi="Times New Roman"/>
              </w:rPr>
              <w:lastRenderedPageBreak/>
              <w:t>Школьная, 5</w:t>
            </w:r>
          </w:p>
        </w:tc>
        <w:tc>
          <w:tcPr>
            <w:tcW w:w="1293" w:type="dxa"/>
          </w:tcPr>
          <w:p w:rsidR="0050599F" w:rsidRPr="00960CC4" w:rsidRDefault="0050599F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Пугина</w:t>
            </w:r>
            <w:proofErr w:type="spellEnd"/>
            <w:r w:rsidRPr="00960CC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02" w:type="dxa"/>
          </w:tcPr>
          <w:p w:rsidR="0050599F" w:rsidRPr="00AC2F03" w:rsidRDefault="0050599F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03">
              <w:rPr>
                <w:rFonts w:ascii="Times New Roman" w:hAnsi="Times New Roman"/>
                <w:sz w:val="24"/>
                <w:szCs w:val="24"/>
              </w:rPr>
              <w:t>pritschool@mail.ru</w:t>
            </w:r>
          </w:p>
        </w:tc>
        <w:tc>
          <w:tcPr>
            <w:tcW w:w="1033" w:type="dxa"/>
          </w:tcPr>
          <w:p w:rsidR="0050599F" w:rsidRDefault="0050599F">
            <w:r w:rsidRPr="00516B72">
              <w:rPr>
                <w:rFonts w:ascii="Times New Roman" w:hAnsi="Times New Roman"/>
              </w:rPr>
              <w:t>8-35-239</w:t>
            </w:r>
            <w:r>
              <w:rPr>
                <w:rFonts w:ascii="Times New Roman" w:hAnsi="Times New Roman"/>
              </w:rPr>
              <w:t>-9-81-85</w:t>
            </w:r>
          </w:p>
        </w:tc>
        <w:tc>
          <w:tcPr>
            <w:tcW w:w="2385" w:type="dxa"/>
          </w:tcPr>
          <w:p w:rsidR="0050599F" w:rsidRPr="00721363" w:rsidRDefault="006744C6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50599F" w:rsidRPr="00721363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http://pritobolnaja.ucoz.net/</w:t>
              </w:r>
            </w:hyperlink>
          </w:p>
        </w:tc>
      </w:tr>
      <w:tr w:rsidR="0050599F" w:rsidRPr="00A272EC" w:rsidTr="00AC2004">
        <w:tc>
          <w:tcPr>
            <w:tcW w:w="2127" w:type="dxa"/>
          </w:tcPr>
          <w:p w:rsidR="0050599F" w:rsidRPr="0072404C" w:rsidRDefault="0050599F" w:rsidP="00960CC4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lastRenderedPageBreak/>
              <w:t xml:space="preserve">  муниципальное казенное общеобразовательное учреждение «</w:t>
            </w:r>
            <w:proofErr w:type="spellStart"/>
            <w:r w:rsidRPr="0072404C">
              <w:rPr>
                <w:rFonts w:ascii="Times New Roman" w:hAnsi="Times New Roman"/>
              </w:rPr>
              <w:t>Раскатихинская</w:t>
            </w:r>
            <w:proofErr w:type="spellEnd"/>
            <w:r w:rsidRPr="0072404C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1424" w:type="dxa"/>
          </w:tcPr>
          <w:p w:rsidR="0050599F" w:rsidRPr="0072404C" w:rsidRDefault="0050599F" w:rsidP="00960CC4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 xml:space="preserve">641403, Курганская </w:t>
            </w:r>
            <w:proofErr w:type="spellStart"/>
            <w:proofErr w:type="gramStart"/>
            <w:r w:rsidRPr="0072404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72404C">
              <w:rPr>
                <w:rFonts w:ascii="Times New Roman" w:hAnsi="Times New Roman"/>
              </w:rPr>
              <w:t xml:space="preserve">, </w:t>
            </w:r>
            <w:proofErr w:type="spellStart"/>
            <w:r w:rsidRPr="0072404C">
              <w:rPr>
                <w:rFonts w:ascii="Times New Roman" w:hAnsi="Times New Roman"/>
              </w:rPr>
              <w:t>Притобольный</w:t>
            </w:r>
            <w:proofErr w:type="spellEnd"/>
            <w:r w:rsidRPr="0072404C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2404C">
              <w:rPr>
                <w:rFonts w:ascii="Times New Roman" w:hAnsi="Times New Roman"/>
              </w:rPr>
              <w:t>Раскатиха</w:t>
            </w:r>
            <w:proofErr w:type="spellEnd"/>
            <w:r w:rsidRPr="0072404C">
              <w:rPr>
                <w:rFonts w:ascii="Times New Roman" w:hAnsi="Times New Roman"/>
              </w:rPr>
              <w:t>, ул. Центральная, 4</w:t>
            </w:r>
          </w:p>
        </w:tc>
        <w:tc>
          <w:tcPr>
            <w:tcW w:w="1293" w:type="dxa"/>
          </w:tcPr>
          <w:p w:rsidR="0050599F" w:rsidRPr="00960CC4" w:rsidRDefault="0050599F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CC4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960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99F" w:rsidRPr="00960CC4" w:rsidRDefault="0050599F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C4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102" w:type="dxa"/>
          </w:tcPr>
          <w:p w:rsidR="0050599F" w:rsidRPr="00AC2F03" w:rsidRDefault="0050599F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03">
              <w:rPr>
                <w:rFonts w:ascii="Times New Roman" w:hAnsi="Times New Roman"/>
                <w:sz w:val="24"/>
                <w:szCs w:val="24"/>
              </w:rPr>
              <w:t>raskatiha@mail.ru</w:t>
            </w:r>
          </w:p>
        </w:tc>
        <w:tc>
          <w:tcPr>
            <w:tcW w:w="1033" w:type="dxa"/>
          </w:tcPr>
          <w:p w:rsidR="0050599F" w:rsidRDefault="0050599F">
            <w:r w:rsidRPr="00516B72">
              <w:rPr>
                <w:rFonts w:ascii="Times New Roman" w:hAnsi="Times New Roman"/>
              </w:rPr>
              <w:t>8-35-239</w:t>
            </w:r>
            <w:r>
              <w:rPr>
                <w:rFonts w:ascii="Times New Roman" w:hAnsi="Times New Roman"/>
              </w:rPr>
              <w:t>-9-87-34</w:t>
            </w:r>
          </w:p>
        </w:tc>
        <w:tc>
          <w:tcPr>
            <w:tcW w:w="2385" w:type="dxa"/>
          </w:tcPr>
          <w:p w:rsidR="0050599F" w:rsidRPr="00721363" w:rsidRDefault="006744C6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50599F" w:rsidRPr="00721363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http://raskat.ucoz.net/</w:t>
              </w:r>
            </w:hyperlink>
          </w:p>
        </w:tc>
      </w:tr>
      <w:tr w:rsidR="0050599F" w:rsidRPr="00A272EC" w:rsidTr="00AC2004">
        <w:tc>
          <w:tcPr>
            <w:tcW w:w="2127" w:type="dxa"/>
          </w:tcPr>
          <w:p w:rsidR="0050599F" w:rsidRPr="0072404C" w:rsidRDefault="0050599F" w:rsidP="00960CC4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72404C">
              <w:rPr>
                <w:rFonts w:ascii="Times New Roman" w:hAnsi="Times New Roman"/>
              </w:rPr>
              <w:t>Ялымская</w:t>
            </w:r>
            <w:proofErr w:type="spellEnd"/>
            <w:r w:rsidRPr="0072404C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1424" w:type="dxa"/>
          </w:tcPr>
          <w:p w:rsidR="0050599F" w:rsidRPr="0072404C" w:rsidRDefault="0050599F" w:rsidP="00960CC4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 xml:space="preserve">641411, Курганская </w:t>
            </w:r>
            <w:proofErr w:type="spellStart"/>
            <w:proofErr w:type="gramStart"/>
            <w:r w:rsidRPr="0072404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72404C">
              <w:rPr>
                <w:rFonts w:ascii="Times New Roman" w:hAnsi="Times New Roman"/>
              </w:rPr>
              <w:t xml:space="preserve">, </w:t>
            </w:r>
            <w:proofErr w:type="spellStart"/>
            <w:r w:rsidRPr="0072404C">
              <w:rPr>
                <w:rFonts w:ascii="Times New Roman" w:hAnsi="Times New Roman"/>
              </w:rPr>
              <w:t>Притобольный</w:t>
            </w:r>
            <w:proofErr w:type="spellEnd"/>
            <w:r w:rsidRPr="0072404C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2404C">
              <w:rPr>
                <w:rFonts w:ascii="Times New Roman" w:hAnsi="Times New Roman"/>
              </w:rPr>
              <w:t>Ялым</w:t>
            </w:r>
            <w:proofErr w:type="spellEnd"/>
            <w:r w:rsidRPr="0072404C">
              <w:rPr>
                <w:rFonts w:ascii="Times New Roman" w:hAnsi="Times New Roman"/>
              </w:rPr>
              <w:t>, ул. Центральная, 16</w:t>
            </w:r>
          </w:p>
        </w:tc>
        <w:tc>
          <w:tcPr>
            <w:tcW w:w="1293" w:type="dxa"/>
          </w:tcPr>
          <w:p w:rsidR="0050599F" w:rsidRPr="00960CC4" w:rsidRDefault="0050599F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C4">
              <w:rPr>
                <w:rFonts w:ascii="Times New Roman" w:hAnsi="Times New Roman" w:cs="Times New Roman"/>
                <w:sz w:val="24"/>
                <w:szCs w:val="24"/>
              </w:rPr>
              <w:t>Новикова Наталья Дмитриевна</w:t>
            </w:r>
          </w:p>
        </w:tc>
        <w:tc>
          <w:tcPr>
            <w:tcW w:w="2102" w:type="dxa"/>
          </w:tcPr>
          <w:p w:rsidR="0050599F" w:rsidRPr="00AC2F03" w:rsidRDefault="0050599F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03">
              <w:rPr>
                <w:rFonts w:ascii="Times New Roman" w:hAnsi="Times New Roman"/>
                <w:sz w:val="24"/>
                <w:szCs w:val="24"/>
              </w:rPr>
              <w:t>yalymschool@mail.ru</w:t>
            </w:r>
          </w:p>
        </w:tc>
        <w:tc>
          <w:tcPr>
            <w:tcW w:w="1033" w:type="dxa"/>
          </w:tcPr>
          <w:p w:rsidR="0050599F" w:rsidRDefault="0050599F">
            <w:r w:rsidRPr="00516B72">
              <w:rPr>
                <w:rFonts w:ascii="Times New Roman" w:hAnsi="Times New Roman"/>
              </w:rPr>
              <w:t>8-35-239</w:t>
            </w:r>
            <w:r>
              <w:rPr>
                <w:rFonts w:ascii="Times New Roman" w:hAnsi="Times New Roman"/>
              </w:rPr>
              <w:t>-9-61-19</w:t>
            </w:r>
          </w:p>
        </w:tc>
        <w:tc>
          <w:tcPr>
            <w:tcW w:w="2385" w:type="dxa"/>
          </w:tcPr>
          <w:p w:rsidR="0050599F" w:rsidRPr="00721363" w:rsidRDefault="006744C6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50599F" w:rsidRPr="00721363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http://yalymschool.ucoz.net/</w:t>
              </w:r>
            </w:hyperlink>
          </w:p>
        </w:tc>
      </w:tr>
      <w:tr w:rsidR="0050599F" w:rsidRPr="00A272EC" w:rsidTr="00AC2004">
        <w:tc>
          <w:tcPr>
            <w:tcW w:w="2127" w:type="dxa"/>
          </w:tcPr>
          <w:p w:rsidR="0050599F" w:rsidRPr="0072404C" w:rsidRDefault="0050599F" w:rsidP="00A272EC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72404C">
              <w:rPr>
                <w:rFonts w:ascii="Times New Roman" w:hAnsi="Times New Roman"/>
              </w:rPr>
              <w:t>Межборская</w:t>
            </w:r>
            <w:proofErr w:type="spellEnd"/>
            <w:r w:rsidRPr="0072404C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</w:tc>
        <w:tc>
          <w:tcPr>
            <w:tcW w:w="1424" w:type="dxa"/>
          </w:tcPr>
          <w:p w:rsidR="0050599F" w:rsidRPr="0072404C" w:rsidRDefault="0050599F" w:rsidP="004D4855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 xml:space="preserve">641415, Курганская </w:t>
            </w:r>
            <w:proofErr w:type="spellStart"/>
            <w:proofErr w:type="gramStart"/>
            <w:r w:rsidRPr="0072404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72404C">
              <w:rPr>
                <w:rFonts w:ascii="Times New Roman" w:hAnsi="Times New Roman"/>
              </w:rPr>
              <w:t xml:space="preserve">, </w:t>
            </w:r>
            <w:proofErr w:type="spellStart"/>
            <w:r w:rsidRPr="0072404C">
              <w:rPr>
                <w:rFonts w:ascii="Times New Roman" w:hAnsi="Times New Roman"/>
              </w:rPr>
              <w:t>Притобольный</w:t>
            </w:r>
            <w:proofErr w:type="spellEnd"/>
            <w:r w:rsidRPr="0072404C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2404C">
              <w:rPr>
                <w:rFonts w:ascii="Times New Roman" w:hAnsi="Times New Roman"/>
              </w:rPr>
              <w:t>Межборное</w:t>
            </w:r>
            <w:proofErr w:type="spellEnd"/>
            <w:r w:rsidRPr="0072404C">
              <w:rPr>
                <w:rFonts w:ascii="Times New Roman" w:hAnsi="Times New Roman"/>
              </w:rPr>
              <w:t>, ул. Сосновая, 8</w:t>
            </w:r>
          </w:p>
        </w:tc>
        <w:tc>
          <w:tcPr>
            <w:tcW w:w="1293" w:type="dxa"/>
          </w:tcPr>
          <w:p w:rsidR="0050599F" w:rsidRPr="00960CC4" w:rsidRDefault="0050599F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CC4">
              <w:rPr>
                <w:rFonts w:ascii="Times New Roman" w:hAnsi="Times New Roman"/>
                <w:sz w:val="24"/>
                <w:szCs w:val="24"/>
              </w:rPr>
              <w:t>Корнильцева</w:t>
            </w:r>
            <w:proofErr w:type="spellEnd"/>
            <w:r w:rsidRPr="00960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99F" w:rsidRPr="00960CC4" w:rsidRDefault="0050599F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C4">
              <w:rPr>
                <w:rFonts w:ascii="Times New Roman" w:hAnsi="Times New Roman" w:cs="Times New Roman"/>
                <w:sz w:val="24"/>
                <w:szCs w:val="24"/>
              </w:rPr>
              <w:t>Жанна Михайловна</w:t>
            </w:r>
          </w:p>
        </w:tc>
        <w:tc>
          <w:tcPr>
            <w:tcW w:w="2102" w:type="dxa"/>
          </w:tcPr>
          <w:p w:rsidR="0050599F" w:rsidRPr="00AC2F03" w:rsidRDefault="0050599F" w:rsidP="004D48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2F03">
              <w:rPr>
                <w:rFonts w:ascii="Times New Roman" w:hAnsi="Times New Roman" w:cs="Times New Roman"/>
                <w:sz w:val="24"/>
                <w:szCs w:val="24"/>
              </w:rPr>
              <w:t>shkola-mezborsk@yandex.ru</w:t>
            </w:r>
          </w:p>
        </w:tc>
        <w:tc>
          <w:tcPr>
            <w:tcW w:w="1033" w:type="dxa"/>
          </w:tcPr>
          <w:p w:rsidR="0050599F" w:rsidRDefault="0050599F">
            <w:r w:rsidRPr="00516B72">
              <w:rPr>
                <w:rFonts w:ascii="Times New Roman" w:hAnsi="Times New Roman"/>
              </w:rPr>
              <w:t>8-35-239</w:t>
            </w:r>
            <w:r>
              <w:rPr>
                <w:rFonts w:ascii="Times New Roman" w:hAnsi="Times New Roman"/>
              </w:rPr>
              <w:t>-9-45-36</w:t>
            </w:r>
          </w:p>
        </w:tc>
        <w:tc>
          <w:tcPr>
            <w:tcW w:w="2385" w:type="dxa"/>
          </w:tcPr>
          <w:p w:rsidR="0050599F" w:rsidRPr="00721363" w:rsidRDefault="006744C6" w:rsidP="004D48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50599F" w:rsidRPr="00721363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http://shkola-mezborsk.ucoz.ru/</w:t>
              </w:r>
            </w:hyperlink>
          </w:p>
        </w:tc>
      </w:tr>
      <w:tr w:rsidR="0050599F" w:rsidRPr="00A272EC" w:rsidTr="00AC2004">
        <w:tc>
          <w:tcPr>
            <w:tcW w:w="2127" w:type="dxa"/>
          </w:tcPr>
          <w:p w:rsidR="0050599F" w:rsidRPr="0072404C" w:rsidRDefault="0050599F" w:rsidP="004D4855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72404C">
              <w:rPr>
                <w:rFonts w:ascii="Times New Roman" w:hAnsi="Times New Roman"/>
              </w:rPr>
              <w:t>Плотниковская</w:t>
            </w:r>
            <w:proofErr w:type="spellEnd"/>
            <w:r w:rsidRPr="0072404C">
              <w:rPr>
                <w:rFonts w:ascii="Times New Roman" w:hAnsi="Times New Roman"/>
              </w:rPr>
              <w:t xml:space="preserve"> основная общеобразовательная школа</w:t>
            </w:r>
          </w:p>
        </w:tc>
        <w:tc>
          <w:tcPr>
            <w:tcW w:w="1424" w:type="dxa"/>
          </w:tcPr>
          <w:p w:rsidR="0050599F" w:rsidRPr="0072404C" w:rsidRDefault="0050599F" w:rsidP="004D4855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 xml:space="preserve">641412, Курганская </w:t>
            </w:r>
            <w:proofErr w:type="spellStart"/>
            <w:proofErr w:type="gramStart"/>
            <w:r w:rsidRPr="0072404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72404C">
              <w:rPr>
                <w:rFonts w:ascii="Times New Roman" w:hAnsi="Times New Roman"/>
              </w:rPr>
              <w:t xml:space="preserve">, </w:t>
            </w:r>
            <w:proofErr w:type="spellStart"/>
            <w:r w:rsidRPr="0072404C">
              <w:rPr>
                <w:rFonts w:ascii="Times New Roman" w:hAnsi="Times New Roman"/>
              </w:rPr>
              <w:t>Притобольный</w:t>
            </w:r>
            <w:proofErr w:type="spellEnd"/>
            <w:r w:rsidRPr="0072404C">
              <w:rPr>
                <w:rFonts w:ascii="Times New Roman" w:hAnsi="Times New Roman"/>
              </w:rPr>
              <w:t xml:space="preserve"> район, с. Плотниково, ул. Центральная, 69</w:t>
            </w:r>
          </w:p>
        </w:tc>
        <w:tc>
          <w:tcPr>
            <w:tcW w:w="1293" w:type="dxa"/>
          </w:tcPr>
          <w:p w:rsidR="0050599F" w:rsidRPr="00960CC4" w:rsidRDefault="0050599F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CC4"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</w:p>
          <w:p w:rsidR="0050599F" w:rsidRPr="00960CC4" w:rsidRDefault="0050599F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C4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102" w:type="dxa"/>
          </w:tcPr>
          <w:p w:rsidR="0050599F" w:rsidRPr="00AC2F03" w:rsidRDefault="0050599F" w:rsidP="004D48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2F03">
              <w:rPr>
                <w:rFonts w:ascii="Times New Roman" w:hAnsi="Times New Roman" w:cs="Times New Roman"/>
                <w:sz w:val="24"/>
                <w:szCs w:val="24"/>
              </w:rPr>
              <w:t>plotschool@mail.ru</w:t>
            </w:r>
          </w:p>
        </w:tc>
        <w:tc>
          <w:tcPr>
            <w:tcW w:w="1033" w:type="dxa"/>
          </w:tcPr>
          <w:p w:rsidR="0050599F" w:rsidRDefault="0050599F">
            <w:r w:rsidRPr="00516B72">
              <w:rPr>
                <w:rFonts w:ascii="Times New Roman" w:hAnsi="Times New Roman"/>
              </w:rPr>
              <w:t>8-35-239</w:t>
            </w:r>
            <w:r>
              <w:rPr>
                <w:rFonts w:ascii="Times New Roman" w:hAnsi="Times New Roman"/>
              </w:rPr>
              <w:t>-9-86-44</w:t>
            </w:r>
          </w:p>
        </w:tc>
        <w:tc>
          <w:tcPr>
            <w:tcW w:w="2385" w:type="dxa"/>
          </w:tcPr>
          <w:p w:rsidR="0050599F" w:rsidRPr="00721363" w:rsidRDefault="006744C6" w:rsidP="004D48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50599F" w:rsidRPr="00721363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http://plotnikovo1938.ucoz.net/</w:t>
              </w:r>
            </w:hyperlink>
          </w:p>
        </w:tc>
      </w:tr>
      <w:tr w:rsidR="0050599F" w:rsidRPr="00A272EC" w:rsidTr="00AC2004">
        <w:tc>
          <w:tcPr>
            <w:tcW w:w="2127" w:type="dxa"/>
          </w:tcPr>
          <w:p w:rsidR="0050599F" w:rsidRPr="0072404C" w:rsidRDefault="0050599F" w:rsidP="004D4855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72404C">
              <w:rPr>
                <w:rFonts w:ascii="Times New Roman" w:hAnsi="Times New Roman"/>
              </w:rPr>
              <w:t>Чернавская</w:t>
            </w:r>
            <w:proofErr w:type="spellEnd"/>
            <w:r w:rsidRPr="0072404C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</w:tc>
        <w:tc>
          <w:tcPr>
            <w:tcW w:w="1424" w:type="dxa"/>
          </w:tcPr>
          <w:p w:rsidR="0050599F" w:rsidRPr="0072404C" w:rsidRDefault="0050599F" w:rsidP="004D4855">
            <w:pPr>
              <w:jc w:val="center"/>
              <w:rPr>
                <w:rFonts w:ascii="Times New Roman" w:hAnsi="Times New Roman"/>
              </w:rPr>
            </w:pPr>
            <w:r w:rsidRPr="0072404C">
              <w:rPr>
                <w:rFonts w:ascii="Times New Roman" w:hAnsi="Times New Roman"/>
              </w:rPr>
              <w:t xml:space="preserve">641402, Курганская </w:t>
            </w:r>
            <w:proofErr w:type="spellStart"/>
            <w:proofErr w:type="gramStart"/>
            <w:r w:rsidRPr="0072404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72404C">
              <w:rPr>
                <w:rFonts w:ascii="Times New Roman" w:hAnsi="Times New Roman"/>
              </w:rPr>
              <w:t xml:space="preserve">, </w:t>
            </w:r>
            <w:proofErr w:type="spellStart"/>
            <w:r w:rsidRPr="0072404C">
              <w:rPr>
                <w:rFonts w:ascii="Times New Roman" w:hAnsi="Times New Roman"/>
              </w:rPr>
              <w:t>Притобольный</w:t>
            </w:r>
            <w:proofErr w:type="spellEnd"/>
            <w:r w:rsidRPr="0072404C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2404C">
              <w:rPr>
                <w:rFonts w:ascii="Times New Roman" w:hAnsi="Times New Roman"/>
              </w:rPr>
              <w:t>Чернавское,ул</w:t>
            </w:r>
            <w:proofErr w:type="spellEnd"/>
            <w:r w:rsidRPr="0072404C">
              <w:rPr>
                <w:rFonts w:ascii="Times New Roman" w:hAnsi="Times New Roman"/>
              </w:rPr>
              <w:t>. Центральная, 24</w:t>
            </w:r>
          </w:p>
        </w:tc>
        <w:tc>
          <w:tcPr>
            <w:tcW w:w="1293" w:type="dxa"/>
          </w:tcPr>
          <w:p w:rsidR="0050599F" w:rsidRPr="00960CC4" w:rsidRDefault="0050599F" w:rsidP="0096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C4">
              <w:rPr>
                <w:rFonts w:ascii="Times New Roman" w:hAnsi="Times New Roman"/>
                <w:sz w:val="24"/>
                <w:szCs w:val="24"/>
              </w:rPr>
              <w:t>Трубина</w:t>
            </w:r>
          </w:p>
          <w:p w:rsidR="0050599F" w:rsidRPr="00960CC4" w:rsidRDefault="0050599F" w:rsidP="00960C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C4">
              <w:rPr>
                <w:rFonts w:ascii="Times New Roman" w:hAnsi="Times New Roman" w:cs="Times New Roman"/>
                <w:sz w:val="24"/>
                <w:szCs w:val="24"/>
              </w:rPr>
              <w:t>Галина Никитична</w:t>
            </w:r>
          </w:p>
        </w:tc>
        <w:tc>
          <w:tcPr>
            <w:tcW w:w="2102" w:type="dxa"/>
          </w:tcPr>
          <w:p w:rsidR="0050599F" w:rsidRPr="00AC2F03" w:rsidRDefault="0050599F" w:rsidP="004D48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2F03">
              <w:rPr>
                <w:rFonts w:ascii="Times New Roman" w:hAnsi="Times New Roman" w:cs="Times New Roman"/>
                <w:sz w:val="24"/>
                <w:szCs w:val="24"/>
              </w:rPr>
              <w:t>1chernavskaj@mail.ru</w:t>
            </w:r>
          </w:p>
        </w:tc>
        <w:tc>
          <w:tcPr>
            <w:tcW w:w="1033" w:type="dxa"/>
          </w:tcPr>
          <w:p w:rsidR="0050599F" w:rsidRDefault="0050599F">
            <w:r w:rsidRPr="00516B72">
              <w:rPr>
                <w:rFonts w:ascii="Times New Roman" w:hAnsi="Times New Roman"/>
              </w:rPr>
              <w:t>8-35-239</w:t>
            </w:r>
            <w:r>
              <w:rPr>
                <w:rFonts w:ascii="Times New Roman" w:hAnsi="Times New Roman"/>
              </w:rPr>
              <w:t>-9-88-85</w:t>
            </w:r>
          </w:p>
        </w:tc>
        <w:tc>
          <w:tcPr>
            <w:tcW w:w="2385" w:type="dxa"/>
          </w:tcPr>
          <w:p w:rsidR="0050599F" w:rsidRPr="00721363" w:rsidRDefault="006744C6" w:rsidP="004D48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721363" w:rsidRPr="00721363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http://chernavskajooh.ucoz.ru/</w:t>
              </w:r>
            </w:hyperlink>
          </w:p>
        </w:tc>
      </w:tr>
    </w:tbl>
    <w:p w:rsidR="004D4855" w:rsidRPr="00A272EC" w:rsidRDefault="004D4855" w:rsidP="004D48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4855" w:rsidRPr="00A272EC" w:rsidRDefault="004D4855" w:rsidP="004D4855">
      <w:pPr>
        <w:rPr>
          <w:rFonts w:ascii="Times New Roman" w:hAnsi="Times New Roman"/>
          <w:sz w:val="24"/>
          <w:szCs w:val="24"/>
        </w:rPr>
      </w:pPr>
      <w:r w:rsidRPr="00A272EC">
        <w:rPr>
          <w:rFonts w:ascii="Times New Roman" w:hAnsi="Times New Roman"/>
          <w:sz w:val="24"/>
          <w:szCs w:val="24"/>
        </w:rPr>
        <w:br w:type="page"/>
      </w:r>
    </w:p>
    <w:p w:rsidR="004D4855" w:rsidRPr="00A272EC" w:rsidRDefault="004D4855" w:rsidP="004D4855">
      <w:pPr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85E30" w:rsidRPr="0042470C" w:rsidRDefault="00C85E30" w:rsidP="00C85E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5E30" w:rsidTr="007B05D0">
        <w:tc>
          <w:tcPr>
            <w:tcW w:w="4785" w:type="dxa"/>
          </w:tcPr>
          <w:p w:rsidR="00C85E30" w:rsidRDefault="00C85E30" w:rsidP="007B05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5E30" w:rsidRDefault="00C85E30" w:rsidP="007B05D0">
            <w:pPr>
              <w:autoSpaceDE w:val="0"/>
              <w:autoSpaceDN w:val="0"/>
              <w:adjustRightInd w:val="0"/>
              <w:ind w:left="759" w:hanging="3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2470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E077B4">
              <w:rPr>
                <w:rFonts w:ascii="Times New Roman" w:hAnsi="Times New Roman"/>
                <w:sz w:val="24"/>
                <w:szCs w:val="24"/>
              </w:rPr>
              <w:t>2</w:t>
            </w:r>
            <w:r w:rsidRPr="0042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5E30" w:rsidRPr="00AB4D6E" w:rsidRDefault="00C85E30" w:rsidP="007B05D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D6E">
              <w:rPr>
                <w:rFonts w:ascii="Times New Roman" w:eastAsia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C85E30" w:rsidRPr="00AB4D6E" w:rsidRDefault="00C85E30" w:rsidP="007B05D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D6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предоставления Отделом образования Администрации Притобольного района муниципальной</w:t>
            </w:r>
            <w:r w:rsidRPr="00AB4D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4D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услуги «Предоставление информации </w:t>
            </w:r>
            <w:r w:rsidRPr="00AB4D6E">
              <w:rPr>
                <w:rFonts w:ascii="Times New Roman" w:eastAsia="Times New Roman" w:hAnsi="Times New Roman"/>
                <w:sz w:val="24"/>
                <w:szCs w:val="24"/>
              </w:rPr>
              <w:t>об образовательных программах и учебных планах, рабочих программах, учебных курсах, предметах, дисциплинах (модулях), годовых календарных учебных графиках в образовательных учреждениях, расположенных на территории Притобольного района»</w:t>
            </w:r>
          </w:p>
          <w:p w:rsidR="00C85E30" w:rsidRDefault="00C85E30" w:rsidP="007B05D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4855" w:rsidRPr="0042470C" w:rsidRDefault="004D4855" w:rsidP="004D48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2470C">
        <w:rPr>
          <w:rFonts w:ascii="Times New Roman" w:hAnsi="Times New Roman" w:cs="Times New Roman"/>
          <w:sz w:val="24"/>
          <w:szCs w:val="24"/>
        </w:rPr>
        <w:t>Учетный</w:t>
      </w:r>
      <w:proofErr w:type="gramEnd"/>
      <w:r w:rsidRPr="0042470C">
        <w:rPr>
          <w:rFonts w:ascii="Times New Roman" w:hAnsi="Times New Roman" w:cs="Times New Roman"/>
          <w:sz w:val="24"/>
          <w:szCs w:val="24"/>
        </w:rPr>
        <w:t xml:space="preserve"> N ________________                                    Директору </w:t>
      </w:r>
    </w:p>
    <w:p w:rsidR="004D4855" w:rsidRPr="0042470C" w:rsidRDefault="004D4855" w:rsidP="004D48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"___" __________ 20__ г.                                             МКОУ  ___________________________                                                                                                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учреждения)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 директора)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родителя (законного представителя) 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>Фамилия ___________________________________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Имя _______________________________________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Отчество ___________________________________</w:t>
      </w:r>
    </w:p>
    <w:p w:rsidR="004D4855" w:rsidRPr="0042470C" w:rsidRDefault="004D4855" w:rsidP="004D48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Город ______________________________________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Район ______________________________________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Улица ______________________________________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Дом _________ __________ кв. ___________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Телефон ____________________________________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Паспорт серия __________ N ___________________</w:t>
      </w:r>
    </w:p>
    <w:p w:rsidR="004D4855" w:rsidRPr="0042470C" w:rsidRDefault="004D4855" w:rsidP="004D485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 xml:space="preserve">                      Выдан ______________________________________</w:t>
      </w:r>
    </w:p>
    <w:p w:rsidR="004D4855" w:rsidRPr="0042470C" w:rsidRDefault="004D4855" w:rsidP="004D48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4855" w:rsidRPr="0042470C" w:rsidRDefault="004D4855" w:rsidP="004D48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70C">
        <w:rPr>
          <w:rFonts w:ascii="Times New Roman" w:hAnsi="Times New Roman" w:cs="Times New Roman"/>
          <w:sz w:val="24"/>
          <w:szCs w:val="24"/>
        </w:rPr>
        <w:t>ЗАЯВЛЕНИЕ</w:t>
      </w:r>
    </w:p>
    <w:p w:rsidR="004D4855" w:rsidRPr="0042470C" w:rsidRDefault="004D4855" w:rsidP="004D48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4855" w:rsidRPr="0042470C" w:rsidRDefault="004D4855" w:rsidP="004D4855">
      <w:pPr>
        <w:spacing w:before="108" w:after="108"/>
        <w:ind w:firstLine="708"/>
        <w:jc w:val="both"/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 xml:space="preserve">Прошу предоставить информацию </w:t>
      </w:r>
      <w:r w:rsidRPr="0042470C">
        <w:rPr>
          <w:rFonts w:ascii="Times New Roman" w:hAnsi="Times New Roman"/>
          <w:bCs/>
          <w:kern w:val="1"/>
          <w:sz w:val="24"/>
          <w:szCs w:val="24"/>
        </w:rPr>
        <w:t>об образовательных программах и учебных курсах, предметах, дисциплинах (модулях), учебном плане, годовом календарном графике обучающегося___________________________________________________________________</w:t>
      </w:r>
    </w:p>
    <w:p w:rsidR="004D4855" w:rsidRPr="0042470C" w:rsidRDefault="004D4855" w:rsidP="004D4855">
      <w:pPr>
        <w:rPr>
          <w:rFonts w:ascii="Times New Roman" w:hAnsi="Times New Roman"/>
          <w:sz w:val="24"/>
          <w:szCs w:val="24"/>
        </w:rPr>
      </w:pPr>
      <w:r w:rsidRPr="0042470C">
        <w:rPr>
          <w:rFonts w:ascii="Times New Roman" w:hAnsi="Times New Roman"/>
          <w:sz w:val="24"/>
          <w:szCs w:val="24"/>
        </w:rPr>
        <w:t>При этом в соответствии с требованиями ст. 9 ФЗ от 27.07.2006 г. № 152-ФЗ «О персональных данных» даю согласие на использование моих персональных данных в целях подготовки необходимых документов.</w:t>
      </w:r>
    </w:p>
    <w:p w:rsidR="004D4855" w:rsidRPr="0042470C" w:rsidRDefault="004D4855" w:rsidP="004D4855">
      <w:pPr>
        <w:jc w:val="both"/>
        <w:rPr>
          <w:rFonts w:ascii="Times New Roman" w:hAnsi="Times New Roman"/>
        </w:rPr>
      </w:pPr>
      <w:r w:rsidRPr="0042470C">
        <w:rPr>
          <w:rFonts w:ascii="Times New Roman" w:hAnsi="Times New Roman"/>
        </w:rPr>
        <w:t xml:space="preserve"> Подпись лица, подавшего заявление</w:t>
      </w:r>
    </w:p>
    <w:p w:rsidR="004D4855" w:rsidRPr="0042470C" w:rsidRDefault="004D4855" w:rsidP="004D4855">
      <w:pPr>
        <w:spacing w:after="0" w:line="240" w:lineRule="auto"/>
        <w:jc w:val="both"/>
        <w:rPr>
          <w:rFonts w:ascii="Times New Roman" w:hAnsi="Times New Roman"/>
        </w:rPr>
      </w:pPr>
      <w:r w:rsidRPr="0042470C">
        <w:rPr>
          <w:rFonts w:ascii="Times New Roman" w:hAnsi="Times New Roman"/>
        </w:rPr>
        <w:t>«___»_____________20___года                         _____________          ___________________</w:t>
      </w:r>
    </w:p>
    <w:p w:rsidR="004D4855" w:rsidRPr="0042470C" w:rsidRDefault="004D4855" w:rsidP="004D4855">
      <w:pPr>
        <w:spacing w:after="0" w:line="240" w:lineRule="auto"/>
        <w:jc w:val="both"/>
        <w:rPr>
          <w:rFonts w:ascii="Times New Roman" w:hAnsi="Times New Roman"/>
        </w:rPr>
      </w:pPr>
      <w:r w:rsidRPr="0042470C">
        <w:rPr>
          <w:rFonts w:ascii="Times New Roman" w:hAnsi="Times New Roman"/>
        </w:rPr>
        <w:t xml:space="preserve">                                                                                                                              (ФИО)</w:t>
      </w:r>
    </w:p>
    <w:p w:rsidR="004D4855" w:rsidRPr="0042470C" w:rsidRDefault="004D4855" w:rsidP="004D4855">
      <w:pPr>
        <w:spacing w:after="0" w:line="240" w:lineRule="auto"/>
        <w:jc w:val="both"/>
        <w:rPr>
          <w:rFonts w:ascii="Times New Roman" w:hAnsi="Times New Roman"/>
        </w:rPr>
      </w:pPr>
    </w:p>
    <w:p w:rsidR="004D4855" w:rsidRPr="0042470C" w:rsidRDefault="004D4855" w:rsidP="004D4855">
      <w:pPr>
        <w:spacing w:after="0" w:line="240" w:lineRule="auto"/>
        <w:jc w:val="both"/>
        <w:rPr>
          <w:rFonts w:ascii="Times New Roman" w:hAnsi="Times New Roman"/>
        </w:rPr>
      </w:pPr>
      <w:r w:rsidRPr="0042470C">
        <w:rPr>
          <w:rFonts w:ascii="Times New Roman" w:hAnsi="Times New Roman"/>
        </w:rPr>
        <w:t>Подпись лица, принявшего заявление</w:t>
      </w:r>
    </w:p>
    <w:p w:rsidR="004D4855" w:rsidRPr="0042470C" w:rsidRDefault="004D4855" w:rsidP="004D4855">
      <w:pPr>
        <w:spacing w:after="0" w:line="240" w:lineRule="auto"/>
        <w:jc w:val="both"/>
        <w:rPr>
          <w:rFonts w:ascii="Times New Roman" w:hAnsi="Times New Roman"/>
        </w:rPr>
      </w:pPr>
      <w:r w:rsidRPr="0042470C">
        <w:rPr>
          <w:rFonts w:ascii="Times New Roman" w:hAnsi="Times New Roman"/>
        </w:rPr>
        <w:t>«___»_____________20___года                         _____________          ___________________</w:t>
      </w:r>
    </w:p>
    <w:p w:rsidR="004D4855" w:rsidRPr="0042470C" w:rsidRDefault="004D4855" w:rsidP="004D4855">
      <w:pPr>
        <w:spacing w:after="0" w:line="240" w:lineRule="auto"/>
        <w:jc w:val="both"/>
        <w:rPr>
          <w:rFonts w:ascii="Times New Roman" w:hAnsi="Times New Roman"/>
        </w:rPr>
      </w:pPr>
      <w:r w:rsidRPr="0042470C">
        <w:rPr>
          <w:rFonts w:ascii="Times New Roman" w:hAnsi="Times New Roman"/>
        </w:rPr>
        <w:t xml:space="preserve">                                                                                                                              (ФИО)</w:t>
      </w: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left="1985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left="1985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ind w:left="1985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5E30" w:rsidTr="007B05D0">
        <w:tc>
          <w:tcPr>
            <w:tcW w:w="4785" w:type="dxa"/>
          </w:tcPr>
          <w:p w:rsidR="00C85E30" w:rsidRDefault="00C85E30" w:rsidP="007B05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5E30" w:rsidRDefault="00C85E30" w:rsidP="007B05D0">
            <w:pPr>
              <w:autoSpaceDE w:val="0"/>
              <w:autoSpaceDN w:val="0"/>
              <w:adjustRightInd w:val="0"/>
              <w:ind w:left="759" w:hanging="3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2470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E077B4">
              <w:rPr>
                <w:rFonts w:ascii="Times New Roman" w:hAnsi="Times New Roman"/>
                <w:sz w:val="24"/>
                <w:szCs w:val="24"/>
              </w:rPr>
              <w:t>3</w:t>
            </w:r>
            <w:r w:rsidRPr="0042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5E30" w:rsidRPr="00AB4D6E" w:rsidRDefault="00C85E30" w:rsidP="007B05D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D6E">
              <w:rPr>
                <w:rFonts w:ascii="Times New Roman" w:eastAsia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C85E30" w:rsidRPr="00AB4D6E" w:rsidRDefault="00C85E30" w:rsidP="007B05D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D6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предоставления Отделом образования Администрации Притобольного района муниципальной</w:t>
            </w:r>
            <w:r w:rsidRPr="00AB4D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4D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услуги «Предоставление информации </w:t>
            </w:r>
            <w:r w:rsidRPr="00AB4D6E">
              <w:rPr>
                <w:rFonts w:ascii="Times New Roman" w:eastAsia="Times New Roman" w:hAnsi="Times New Roman"/>
                <w:sz w:val="24"/>
                <w:szCs w:val="24"/>
              </w:rPr>
              <w:t>об образовательных программах и учебных планах, рабочих программах, учебных курсах, предметах, дисциплинах (модулях), годовых календарных учебных графиках в образовательных учреждениях, расположенных на территории Притобольного района»</w:t>
            </w:r>
          </w:p>
          <w:p w:rsidR="00C85E30" w:rsidRDefault="00C85E30" w:rsidP="007B05D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855" w:rsidRPr="0042470C" w:rsidRDefault="004D4855" w:rsidP="004D48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D4855" w:rsidRPr="0042470C" w:rsidRDefault="004D4855" w:rsidP="004D485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D4855" w:rsidRPr="00C85E30" w:rsidRDefault="004D4855" w:rsidP="004D485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85E30">
        <w:rPr>
          <w:rFonts w:ascii="Times New Roman" w:hAnsi="Times New Roman"/>
          <w:sz w:val="24"/>
          <w:szCs w:val="24"/>
        </w:rPr>
        <w:t>БЛОК-СХЕМА</w:t>
      </w:r>
    </w:p>
    <w:p w:rsidR="004D4855" w:rsidRPr="00C85E30" w:rsidRDefault="004D4855" w:rsidP="00C85E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85E30">
        <w:rPr>
          <w:rFonts w:ascii="Times New Roman" w:hAnsi="Times New Roman"/>
          <w:sz w:val="24"/>
          <w:szCs w:val="24"/>
        </w:rPr>
        <w:t>предоставления муниципальной услуги по</w:t>
      </w:r>
      <w:r w:rsidR="00C85E30">
        <w:rPr>
          <w:rFonts w:ascii="Times New Roman" w:hAnsi="Times New Roman"/>
          <w:sz w:val="24"/>
          <w:szCs w:val="24"/>
        </w:rPr>
        <w:t xml:space="preserve"> </w:t>
      </w:r>
      <w:r w:rsidRPr="00C85E30">
        <w:rPr>
          <w:rFonts w:ascii="Times New Roman" w:hAnsi="Times New Roman"/>
          <w:sz w:val="24"/>
          <w:szCs w:val="24"/>
        </w:rPr>
        <w:t>предоставлению информации</w:t>
      </w:r>
    </w:p>
    <w:p w:rsidR="004D4855" w:rsidRPr="00C85E30" w:rsidRDefault="004D4855" w:rsidP="00C85E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85E30">
        <w:rPr>
          <w:rFonts w:ascii="Times New Roman" w:hAnsi="Times New Roman"/>
          <w:sz w:val="24"/>
          <w:szCs w:val="24"/>
        </w:rPr>
        <w:t>об образовательных программах и учебных планах, рабочих</w:t>
      </w:r>
    </w:p>
    <w:p w:rsidR="004D4855" w:rsidRPr="00C85E30" w:rsidRDefault="004D4855" w:rsidP="00C85E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C85E30">
        <w:rPr>
          <w:rFonts w:ascii="Times New Roman" w:hAnsi="Times New Roman"/>
          <w:sz w:val="24"/>
          <w:szCs w:val="24"/>
        </w:rPr>
        <w:t>программах</w:t>
      </w:r>
      <w:proofErr w:type="gramEnd"/>
      <w:r w:rsidRPr="00C85E30">
        <w:rPr>
          <w:rFonts w:ascii="Times New Roman" w:hAnsi="Times New Roman"/>
          <w:sz w:val="24"/>
          <w:szCs w:val="24"/>
        </w:rPr>
        <w:t xml:space="preserve"> учебных курсов, предметов, дисциплин</w:t>
      </w:r>
    </w:p>
    <w:p w:rsidR="004D4855" w:rsidRPr="00C85E30" w:rsidRDefault="004D4855" w:rsidP="00C85E3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5E30">
        <w:rPr>
          <w:rFonts w:ascii="Times New Roman" w:hAnsi="Times New Roman"/>
          <w:sz w:val="24"/>
          <w:szCs w:val="24"/>
        </w:rPr>
        <w:t xml:space="preserve">(модулей), годовых календарных учебных </w:t>
      </w:r>
      <w:proofErr w:type="gramStart"/>
      <w:r w:rsidRPr="00C85E30">
        <w:rPr>
          <w:rFonts w:ascii="Times New Roman" w:hAnsi="Times New Roman"/>
          <w:sz w:val="24"/>
          <w:szCs w:val="24"/>
        </w:rPr>
        <w:t>графиках</w:t>
      </w:r>
      <w:proofErr w:type="gramEnd"/>
    </w:p>
    <w:p w:rsidR="004D4855" w:rsidRPr="00C85E30" w:rsidRDefault="004D4855" w:rsidP="004D48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855" w:rsidRDefault="006744C6" w:rsidP="004D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44C6">
        <w:rPr>
          <w:rFonts w:ascii="Times New Roman" w:hAnsi="Times New Roman"/>
          <w:noProof/>
          <w:sz w:val="28"/>
          <w:szCs w:val="28"/>
          <w:lang w:eastAsia="ru-RU"/>
        </w:rPr>
      </w:r>
      <w:r w:rsidRPr="006744C6">
        <w:rPr>
          <w:rFonts w:ascii="Times New Roman" w:hAnsi="Times New Roman"/>
          <w:noProof/>
          <w:sz w:val="28"/>
          <w:szCs w:val="28"/>
          <w:lang w:eastAsia="ru-RU"/>
        </w:rPr>
        <w:pict>
          <v:group id="Полотно 9" o:spid="_x0000_s1026" editas="canvas" style="width:463.35pt;height:285.7pt;mso-position-horizontal-relative:char;mso-position-vertical-relative:line" coordsize="58845,362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845;height:3628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3715;top:4093;width:27439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7B05D0" w:rsidRPr="00C85E30" w:rsidRDefault="007B05D0" w:rsidP="004D4855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85E30">
                      <w:rPr>
                        <w:rFonts w:ascii="Times New Roman" w:hAnsi="Times New Roman"/>
                        <w:sz w:val="20"/>
                        <w:szCs w:val="20"/>
                      </w:rPr>
                      <w:t>Направление письменного заявления (обращения) почтой, лично, эл. почтой</w:t>
                    </w:r>
                  </w:p>
                </w:txbxContent>
              </v:textbox>
            </v:shape>
            <v:shape id="Text Box 5" o:spid="_x0000_s1029" type="#_x0000_t202" style="position:absolute;left:13723;top:10664;width:27431;height:39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7B05D0" w:rsidRPr="00C85E30" w:rsidRDefault="007B05D0" w:rsidP="004D4855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85E30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Прием и регистрация документов для предоставления муниципальных услуг </w:t>
                    </w:r>
                  </w:p>
                  <w:p w:rsidR="007B05D0" w:rsidRPr="00C85E30" w:rsidRDefault="007B05D0" w:rsidP="004D4855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7B05D0" w:rsidRPr="00C85E30" w:rsidRDefault="007B05D0" w:rsidP="004D4855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85E30">
                      <w:rPr>
                        <w:rFonts w:ascii="Times New Roman" w:hAnsi="Times New Roman"/>
                        <w:sz w:val="20"/>
                        <w:szCs w:val="20"/>
                      </w:rPr>
                      <w:t>запроса</w:t>
                    </w:r>
                  </w:p>
                </w:txbxContent>
              </v:textbox>
            </v:shape>
            <v:line id="Line 6" o:spid="_x0000_s1030" style="position:absolute;flip:x;visibility:visible" from="28507,8662" to="28515,10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<v:stroke endarrow="block"/>
            </v:line>
            <v:shape id="Text Box 7" o:spid="_x0000_s1031" type="#_x0000_t202" style="position:absolute;left:14508;top:26571;width:26646;height:8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7B05D0" w:rsidRPr="00C85E30" w:rsidRDefault="007B05D0" w:rsidP="004D4855">
                    <w:pPr>
                      <w:pStyle w:val="a7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85E30">
                      <w:rPr>
                        <w:rFonts w:ascii="Times New Roman" w:hAnsi="Times New Roman"/>
                        <w:sz w:val="20"/>
                        <w:szCs w:val="20"/>
                      </w:rPr>
                      <w:t>Регистрация ответа с информацией о программах и учебных планах, календарных учебных графиках</w:t>
                    </w:r>
                  </w:p>
                </w:txbxContent>
              </v:textbox>
            </v:shape>
            <v:line id="Line 8" o:spid="_x0000_s1032" style="position:absolute;flip:x;visibility:visible" from="28564,14602" to="28572,1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<v:stroke endarrow="block"/>
            </v:line>
            <v:shape id="Text Box 9" o:spid="_x0000_s1033" type="#_x0000_t202" style="position:absolute;left:13715;top:1337;width:27431;height:2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7B05D0" w:rsidRPr="00C85E30" w:rsidRDefault="007B05D0" w:rsidP="004D4855">
                    <w:pPr>
                      <w:pStyle w:val="a7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85E30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Заявитель </w:t>
                    </w:r>
                  </w:p>
                </w:txbxContent>
              </v:textbox>
            </v:shape>
            <v:shape id="Text Box 10" o:spid="_x0000_s1034" type="#_x0000_t202" style="position:absolute;left:14508;top:18096;width:26646;height:5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7B05D0" w:rsidRPr="00C85E30" w:rsidRDefault="007B05D0" w:rsidP="004D4855">
                    <w:pPr>
                      <w:pStyle w:val="a7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85E30">
                      <w:rPr>
                        <w:rFonts w:ascii="Times New Roman" w:hAnsi="Times New Roman"/>
                        <w:sz w:val="20"/>
                        <w:szCs w:val="20"/>
                      </w:rPr>
                      <w:t>Рассмотрение заявления, подготовка ответа заявителю о программах, учебных планах, календарных учебных графиках</w:t>
                    </w:r>
                  </w:p>
                </w:txbxContent>
              </v:textbox>
            </v:shape>
            <v:line id="Line 11" o:spid="_x0000_s1035" style="position:absolute;flip:x;visibility:visible" from="28572,23527" to="28588,2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w10:wrap type="none"/>
            <w10:anchorlock/>
          </v:group>
        </w:pict>
      </w:r>
    </w:p>
    <w:p w:rsidR="0055362B" w:rsidRDefault="0055362B"/>
    <w:sectPr w:rsidR="0055362B" w:rsidSect="00B146D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7BEA"/>
    <w:multiLevelType w:val="hybridMultilevel"/>
    <w:tmpl w:val="1BC2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3827"/>
    <w:multiLevelType w:val="hybridMultilevel"/>
    <w:tmpl w:val="EEDA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874C5"/>
    <w:multiLevelType w:val="multilevel"/>
    <w:tmpl w:val="DE54F580"/>
    <w:styleLink w:val="WW8Num10"/>
    <w:lvl w:ilvl="0">
      <w:start w:val="1"/>
      <w:numFmt w:val="decimal"/>
      <w:lvlText w:val="%1."/>
      <w:lvlJc w:val="left"/>
      <w:rPr>
        <w:rFonts w:ascii="Arial" w:hAnsi="Arial" w:cs="Arial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BF7031F"/>
    <w:multiLevelType w:val="hybridMultilevel"/>
    <w:tmpl w:val="F28A3652"/>
    <w:lvl w:ilvl="0" w:tplc="403483AC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065C5"/>
    <w:multiLevelType w:val="multilevel"/>
    <w:tmpl w:val="1116002A"/>
    <w:styleLink w:val="WW8Num12"/>
    <w:lvl w:ilvl="0">
      <w:start w:val="1"/>
      <w:numFmt w:val="decimal"/>
      <w:lvlText w:val="%1."/>
      <w:lvlJc w:val="left"/>
      <w:rPr>
        <w:rFonts w:ascii="Arial" w:hAnsi="Arial" w:cs="Arial"/>
        <w:b w:val="0"/>
        <w:iCs/>
        <w:sz w:val="24"/>
        <w:szCs w:val="24"/>
        <w:lang w:eastAsia="ru-RU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sz w:val="24"/>
        <w:szCs w:val="24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7626068"/>
    <w:multiLevelType w:val="hybridMultilevel"/>
    <w:tmpl w:val="FDE4C628"/>
    <w:lvl w:ilvl="0" w:tplc="5184CFB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" w:hanging="360"/>
      </w:pPr>
    </w:lvl>
    <w:lvl w:ilvl="2" w:tplc="0419001B" w:tentative="1">
      <w:start w:val="1"/>
      <w:numFmt w:val="lowerRoman"/>
      <w:lvlText w:val="%3."/>
      <w:lvlJc w:val="right"/>
      <w:pPr>
        <w:ind w:left="1107" w:hanging="180"/>
      </w:pPr>
    </w:lvl>
    <w:lvl w:ilvl="3" w:tplc="0419000F" w:tentative="1">
      <w:start w:val="1"/>
      <w:numFmt w:val="decimal"/>
      <w:lvlText w:val="%4."/>
      <w:lvlJc w:val="left"/>
      <w:pPr>
        <w:ind w:left="1827" w:hanging="360"/>
      </w:pPr>
    </w:lvl>
    <w:lvl w:ilvl="4" w:tplc="04190019" w:tentative="1">
      <w:start w:val="1"/>
      <w:numFmt w:val="lowerLetter"/>
      <w:lvlText w:val="%5."/>
      <w:lvlJc w:val="left"/>
      <w:pPr>
        <w:ind w:left="2547" w:hanging="360"/>
      </w:pPr>
    </w:lvl>
    <w:lvl w:ilvl="5" w:tplc="0419001B" w:tentative="1">
      <w:start w:val="1"/>
      <w:numFmt w:val="lowerRoman"/>
      <w:lvlText w:val="%6."/>
      <w:lvlJc w:val="right"/>
      <w:pPr>
        <w:ind w:left="3267" w:hanging="180"/>
      </w:pPr>
    </w:lvl>
    <w:lvl w:ilvl="6" w:tplc="0419000F" w:tentative="1">
      <w:start w:val="1"/>
      <w:numFmt w:val="decimal"/>
      <w:lvlText w:val="%7."/>
      <w:lvlJc w:val="left"/>
      <w:pPr>
        <w:ind w:left="3987" w:hanging="360"/>
      </w:pPr>
    </w:lvl>
    <w:lvl w:ilvl="7" w:tplc="04190019" w:tentative="1">
      <w:start w:val="1"/>
      <w:numFmt w:val="lowerLetter"/>
      <w:lvlText w:val="%8."/>
      <w:lvlJc w:val="left"/>
      <w:pPr>
        <w:ind w:left="4707" w:hanging="360"/>
      </w:pPr>
    </w:lvl>
    <w:lvl w:ilvl="8" w:tplc="0419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6">
    <w:nsid w:val="7190720E"/>
    <w:multiLevelType w:val="multilevel"/>
    <w:tmpl w:val="6D141F02"/>
    <w:styleLink w:val="WW8Num17"/>
    <w:lvl w:ilvl="0">
      <w:start w:val="1"/>
      <w:numFmt w:val="decimal"/>
      <w:lvlText w:val="%1."/>
      <w:lvlJc w:val="left"/>
      <w:rPr>
        <w:rFonts w:ascii="Arial" w:hAnsi="Arial" w:cs="Arial"/>
        <w:iCs/>
      </w:rPr>
    </w:lvl>
    <w:lvl w:ilvl="1">
      <w:start w:val="1"/>
      <w:numFmt w:val="decimal"/>
      <w:lvlText w:val="%2)"/>
      <w:lvlJc w:val="left"/>
      <w:rPr>
        <w:rFonts w:ascii="Arial" w:hAnsi="Arial" w:cs="Arial"/>
        <w:i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C0A5FFB"/>
    <w:multiLevelType w:val="multilevel"/>
    <w:tmpl w:val="B76663E8"/>
    <w:styleLink w:val="WW8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rPr>
          <w:rFonts w:ascii="Times New Roman" w:hAnsi="Times New Roman" w:cs="Times New Roman" w:hint="default"/>
          <w:iCs/>
        </w:rPr>
      </w:lvl>
    </w:lvlOverride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EA2"/>
    <w:rsid w:val="000819E7"/>
    <w:rsid w:val="001272C0"/>
    <w:rsid w:val="0024057E"/>
    <w:rsid w:val="002946FF"/>
    <w:rsid w:val="002D2C36"/>
    <w:rsid w:val="00340EA2"/>
    <w:rsid w:val="004C5F78"/>
    <w:rsid w:val="004D4855"/>
    <w:rsid w:val="0050599F"/>
    <w:rsid w:val="0051737A"/>
    <w:rsid w:val="0055362B"/>
    <w:rsid w:val="00566C79"/>
    <w:rsid w:val="00567817"/>
    <w:rsid w:val="005D66E4"/>
    <w:rsid w:val="006233E7"/>
    <w:rsid w:val="00624E20"/>
    <w:rsid w:val="006744C6"/>
    <w:rsid w:val="00693C2E"/>
    <w:rsid w:val="00721363"/>
    <w:rsid w:val="0072404C"/>
    <w:rsid w:val="007B05D0"/>
    <w:rsid w:val="0082095A"/>
    <w:rsid w:val="00880181"/>
    <w:rsid w:val="008A50EC"/>
    <w:rsid w:val="00960CC4"/>
    <w:rsid w:val="009A6F4B"/>
    <w:rsid w:val="009D47BF"/>
    <w:rsid w:val="00A272EC"/>
    <w:rsid w:val="00AB4D6E"/>
    <w:rsid w:val="00AC2004"/>
    <w:rsid w:val="00AC2F03"/>
    <w:rsid w:val="00B105E8"/>
    <w:rsid w:val="00B146DE"/>
    <w:rsid w:val="00B5248D"/>
    <w:rsid w:val="00B635A0"/>
    <w:rsid w:val="00C85E30"/>
    <w:rsid w:val="00CD3CBC"/>
    <w:rsid w:val="00D01809"/>
    <w:rsid w:val="00D66EDA"/>
    <w:rsid w:val="00D77A4E"/>
    <w:rsid w:val="00DA4BF7"/>
    <w:rsid w:val="00DB2C7C"/>
    <w:rsid w:val="00E077B4"/>
    <w:rsid w:val="00E61DB0"/>
    <w:rsid w:val="00EB6408"/>
    <w:rsid w:val="00F27FAE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4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485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5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485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No Spacing"/>
    <w:uiPriority w:val="1"/>
    <w:qFormat/>
    <w:rsid w:val="004D485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nhideWhenUsed/>
    <w:rsid w:val="004D4855"/>
    <w:rPr>
      <w:color w:val="0000FF"/>
      <w:u w:val="single"/>
    </w:rPr>
  </w:style>
  <w:style w:type="paragraph" w:customStyle="1" w:styleId="ConsPlusNonformat">
    <w:name w:val="ConsPlusNonformat"/>
    <w:uiPriority w:val="99"/>
    <w:rsid w:val="004D4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9">
    <w:name w:val="Table Grid"/>
    <w:basedOn w:val="a1"/>
    <w:uiPriority w:val="59"/>
    <w:rsid w:val="004D48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D4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5">
    <w:name w:val="WW8Num1z5"/>
    <w:rsid w:val="004D4855"/>
  </w:style>
  <w:style w:type="paragraph" w:customStyle="1" w:styleId="Standard">
    <w:name w:val="Standard"/>
    <w:rsid w:val="004D48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4D4855"/>
    <w:rPr>
      <w:color w:val="404040"/>
      <w:u w:val="single"/>
    </w:rPr>
  </w:style>
  <w:style w:type="numbering" w:customStyle="1" w:styleId="WW8Num10">
    <w:name w:val="WW8Num10"/>
    <w:basedOn w:val="a2"/>
    <w:rsid w:val="004D4855"/>
    <w:pPr>
      <w:numPr>
        <w:numId w:val="3"/>
      </w:numPr>
    </w:pPr>
  </w:style>
  <w:style w:type="numbering" w:customStyle="1" w:styleId="WW8Num12">
    <w:name w:val="WW8Num12"/>
    <w:basedOn w:val="a2"/>
    <w:rsid w:val="004D4855"/>
    <w:pPr>
      <w:numPr>
        <w:numId w:val="4"/>
      </w:numPr>
    </w:pPr>
  </w:style>
  <w:style w:type="numbering" w:customStyle="1" w:styleId="WW8Num17">
    <w:name w:val="WW8Num17"/>
    <w:basedOn w:val="a2"/>
    <w:rsid w:val="004D4855"/>
    <w:pPr>
      <w:numPr>
        <w:numId w:val="9"/>
      </w:numPr>
    </w:pPr>
  </w:style>
  <w:style w:type="numbering" w:customStyle="1" w:styleId="WW8Num28">
    <w:name w:val="WW8Num28"/>
    <w:basedOn w:val="a2"/>
    <w:rsid w:val="004D4855"/>
    <w:pPr>
      <w:numPr>
        <w:numId w:val="6"/>
      </w:numPr>
    </w:pPr>
  </w:style>
  <w:style w:type="character" w:styleId="aa">
    <w:name w:val="FollowedHyperlink"/>
    <w:basedOn w:val="a0"/>
    <w:uiPriority w:val="99"/>
    <w:semiHidden/>
    <w:unhideWhenUsed/>
    <w:rsid w:val="004D48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4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485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5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485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No Spacing"/>
    <w:uiPriority w:val="1"/>
    <w:qFormat/>
    <w:rsid w:val="004D485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nhideWhenUsed/>
    <w:rsid w:val="004D4855"/>
    <w:rPr>
      <w:color w:val="0000FF"/>
      <w:u w:val="single"/>
    </w:rPr>
  </w:style>
  <w:style w:type="paragraph" w:customStyle="1" w:styleId="ConsPlusNonformat">
    <w:name w:val="ConsPlusNonformat"/>
    <w:uiPriority w:val="99"/>
    <w:rsid w:val="004D4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9">
    <w:name w:val="Table Grid"/>
    <w:basedOn w:val="a1"/>
    <w:uiPriority w:val="59"/>
    <w:rsid w:val="004D48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D4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5">
    <w:name w:val="WW8Num1z5"/>
    <w:rsid w:val="004D4855"/>
  </w:style>
  <w:style w:type="paragraph" w:customStyle="1" w:styleId="Standard">
    <w:name w:val="Standard"/>
    <w:rsid w:val="004D48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4D4855"/>
    <w:rPr>
      <w:color w:val="404040"/>
      <w:u w:val="single"/>
    </w:rPr>
  </w:style>
  <w:style w:type="numbering" w:customStyle="1" w:styleId="WW8Num10">
    <w:name w:val="WW8Num10"/>
    <w:basedOn w:val="a2"/>
    <w:rsid w:val="004D4855"/>
    <w:pPr>
      <w:numPr>
        <w:numId w:val="3"/>
      </w:numPr>
    </w:pPr>
  </w:style>
  <w:style w:type="numbering" w:customStyle="1" w:styleId="WW8Num12">
    <w:name w:val="WW8Num12"/>
    <w:basedOn w:val="a2"/>
    <w:rsid w:val="004D4855"/>
    <w:pPr>
      <w:numPr>
        <w:numId w:val="4"/>
      </w:numPr>
    </w:pPr>
  </w:style>
  <w:style w:type="numbering" w:customStyle="1" w:styleId="WW8Num17">
    <w:name w:val="WW8Num17"/>
    <w:basedOn w:val="a2"/>
    <w:rsid w:val="004D4855"/>
    <w:pPr>
      <w:numPr>
        <w:numId w:val="9"/>
      </w:numPr>
    </w:pPr>
  </w:style>
  <w:style w:type="numbering" w:customStyle="1" w:styleId="WW8Num28">
    <w:name w:val="WW8Num28"/>
    <w:basedOn w:val="a2"/>
    <w:rsid w:val="004D4855"/>
    <w:pPr>
      <w:numPr>
        <w:numId w:val="6"/>
      </w:numPr>
    </w:pPr>
  </w:style>
  <w:style w:type="character" w:styleId="aa">
    <w:name w:val="FollowedHyperlink"/>
    <w:basedOn w:val="a0"/>
    <w:uiPriority w:val="99"/>
    <w:semiHidden/>
    <w:unhideWhenUsed/>
    <w:rsid w:val="004D4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F01765384C99CB5A335803DB9D6CD0D052A5D6B4C255BD826C7C327CD4F9340B5EF6CF7FF3F779E404F4EE16A68651237E7955C916TBF" TargetMode="External"/><Relationship Id="rId18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26" Type="http://schemas.openxmlformats.org/officeDocument/2006/relationships/hyperlink" Target="http://plotnikovo1938.ucoz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nagorka45.ucoz.com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admpritobol.ru/" TargetMode="External"/><Relationship Id="rId17" Type="http://schemas.openxmlformats.org/officeDocument/2006/relationships/hyperlink" Target="consultantplus://offline/ref=29B930D0BAFB702422A348BC22261C524B6C997F126646A5D174D092FC91B04ECE09DCD009B7770Cr6I" TargetMode="External"/><Relationship Id="rId25" Type="http://schemas.openxmlformats.org/officeDocument/2006/relationships/hyperlink" Target="http://shkola-mezborsk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gladcovka.ucoz.ne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dmpritobol.ru/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yalymschool.ucoz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23E0AD6A52C4F07FE9F114156374E55DF4899D4EE980FB05CBA7DA186EAAA8A288C27D3911044DE2F002D15DEF739AC8CC9785CYEZDF" TargetMode="External"/><Relationship Id="rId23" Type="http://schemas.openxmlformats.org/officeDocument/2006/relationships/hyperlink" Target="http://raskat.ucoz.ne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glyadyansckaya-shkol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A4F105B3C9A3121D8ACD7B3057ACA1FC7B38E396DA0437E71091F74E2DDFF5BBFDC7CD574BBBDD2C61519E0D48847965A3E33030408B6446o4Z5F" TargetMode="External"/><Relationship Id="rId22" Type="http://schemas.openxmlformats.org/officeDocument/2006/relationships/hyperlink" Target="http://pritobolnaja.ucoz.net/" TargetMode="External"/><Relationship Id="rId27" Type="http://schemas.openxmlformats.org/officeDocument/2006/relationships/hyperlink" Target="http://chernavskajooh.ucoz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27BE6-249C-4B62-A412-F28EDDFF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10509</Words>
  <Characters>59903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Manger</cp:lastModifiedBy>
  <cp:revision>24</cp:revision>
  <cp:lastPrinted>2020-07-08T06:41:00Z</cp:lastPrinted>
  <dcterms:created xsi:type="dcterms:W3CDTF">2020-07-02T03:56:00Z</dcterms:created>
  <dcterms:modified xsi:type="dcterms:W3CDTF">2020-07-09T10:02:00Z</dcterms:modified>
</cp:coreProperties>
</file>