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56" w:rsidRDefault="00354956" w:rsidP="003549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 ФЕДЕРАЦИЯ</w:t>
      </w:r>
    </w:p>
    <w:p w:rsidR="00354956" w:rsidRDefault="00354956" w:rsidP="003549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КУРГАНСКАЯ ОБЛАСТЬ</w:t>
      </w:r>
    </w:p>
    <w:p w:rsidR="00354956" w:rsidRDefault="00354956" w:rsidP="003549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ПРИТОБОЛЬНЫЙ МУНИЦИПАЛЬНЫЙ ОКРУГ КУРГАНСКОЙ ОБЛАСТИ</w:t>
      </w:r>
    </w:p>
    <w:p w:rsidR="00354956" w:rsidRDefault="00354956" w:rsidP="003549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ДУМА ПРИТОБОЛЬНОГО МУНИЦИПАЛЬНОГО ОКРУГА</w:t>
      </w:r>
    </w:p>
    <w:p w:rsidR="00354956" w:rsidRDefault="00354956" w:rsidP="0035495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КУРГАНСКОЙ ОБЛАСТИ</w:t>
      </w:r>
    </w:p>
    <w:p w:rsidR="00354956" w:rsidRDefault="00354956" w:rsidP="00354956">
      <w:pPr>
        <w:pStyle w:val="a4"/>
        <w:jc w:val="center"/>
      </w:pPr>
    </w:p>
    <w:p w:rsidR="00354956" w:rsidRDefault="00354956" w:rsidP="00354956">
      <w:pPr>
        <w:pStyle w:val="a4"/>
        <w:jc w:val="center"/>
      </w:pPr>
    </w:p>
    <w:p w:rsidR="00354956" w:rsidRDefault="00354956" w:rsidP="00354956">
      <w:pPr>
        <w:pStyle w:val="a4"/>
        <w:jc w:val="center"/>
      </w:pPr>
    </w:p>
    <w:p w:rsidR="00354956" w:rsidRDefault="00354956" w:rsidP="00354956">
      <w:pPr>
        <w:pStyle w:val="a4"/>
        <w:jc w:val="center"/>
        <w:rPr>
          <w:b/>
        </w:rPr>
      </w:pPr>
      <w:r>
        <w:rPr>
          <w:b/>
        </w:rPr>
        <w:t>РЕШЕНИЕ</w:t>
      </w:r>
    </w:p>
    <w:p w:rsidR="00354956" w:rsidRDefault="00354956" w:rsidP="00354956">
      <w:pPr>
        <w:widowControl w:val="0"/>
        <w:suppressAutoHyphens/>
        <w:autoSpaceDE w:val="0"/>
        <w:spacing w:after="0" w:line="240" w:lineRule="auto"/>
        <w:rPr>
          <w:rFonts w:ascii="Liberation Serif" w:eastAsia="Arial" w:hAnsi="Liberation Serif" w:cs="Liberation Serif"/>
          <w:b/>
          <w:bCs/>
          <w:kern w:val="2"/>
          <w:sz w:val="24"/>
          <w:szCs w:val="24"/>
          <w:highlight w:val="white"/>
          <w:lang w:eastAsia="zh-CN" w:bidi="hi-IN"/>
        </w:rPr>
      </w:pPr>
    </w:p>
    <w:p w:rsidR="00354956" w:rsidRDefault="00354956" w:rsidP="00354956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kern w:val="2"/>
          <w:sz w:val="24"/>
          <w:szCs w:val="24"/>
          <w:lang w:eastAsia="zh-CN"/>
        </w:rPr>
      </w:pPr>
      <w:r>
        <w:rPr>
          <w:rFonts w:ascii="Times New Roman" w:hAnsi="Times New Roman"/>
          <w:kern w:val="2"/>
          <w:sz w:val="24"/>
          <w:szCs w:val="24"/>
          <w:lang w:eastAsia="zh-CN"/>
        </w:rPr>
        <w:t>от 20 ноября 2023 года № 139</w:t>
      </w:r>
    </w:p>
    <w:p w:rsidR="00354956" w:rsidRDefault="00354956" w:rsidP="00354956">
      <w:pPr>
        <w:suppressAutoHyphens/>
        <w:autoSpaceDE w:val="0"/>
        <w:spacing w:after="0" w:line="240" w:lineRule="auto"/>
        <w:rPr>
          <w:rFonts w:ascii="Times New Roman" w:hAnsi="Times New Roman"/>
          <w:kern w:val="2"/>
          <w:sz w:val="24"/>
          <w:szCs w:val="24"/>
          <w:lang w:eastAsia="zh-CN"/>
        </w:rPr>
      </w:pPr>
      <w:proofErr w:type="spellStart"/>
      <w:r>
        <w:rPr>
          <w:rFonts w:ascii="Times New Roman" w:hAnsi="Times New Roman"/>
          <w:kern w:val="2"/>
          <w:sz w:val="24"/>
          <w:szCs w:val="24"/>
          <w:lang w:eastAsia="zh-CN"/>
        </w:rPr>
        <w:t>с</w:t>
      </w:r>
      <w:proofErr w:type="gramStart"/>
      <w:r>
        <w:rPr>
          <w:rFonts w:ascii="Times New Roman" w:hAnsi="Times New Roman"/>
          <w:kern w:val="2"/>
          <w:sz w:val="24"/>
          <w:szCs w:val="24"/>
          <w:lang w:eastAsia="zh-CN"/>
        </w:rPr>
        <w:t>.Г</w:t>
      </w:r>
      <w:proofErr w:type="gramEnd"/>
      <w:r>
        <w:rPr>
          <w:rFonts w:ascii="Times New Roman" w:hAnsi="Times New Roman"/>
          <w:kern w:val="2"/>
          <w:sz w:val="24"/>
          <w:szCs w:val="24"/>
          <w:lang w:eastAsia="zh-CN"/>
        </w:rPr>
        <w:t>лядянское</w:t>
      </w:r>
      <w:proofErr w:type="spellEnd"/>
    </w:p>
    <w:p w:rsidR="00354956" w:rsidRDefault="00354956" w:rsidP="00354956">
      <w:pPr>
        <w:widowControl w:val="0"/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Style w:val="a6"/>
        <w:tblW w:w="0" w:type="auto"/>
        <w:tblInd w:w="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832"/>
        <w:gridCol w:w="4739"/>
      </w:tblGrid>
      <w:tr w:rsidR="00354956" w:rsidTr="00354956">
        <w:tc>
          <w:tcPr>
            <w:tcW w:w="499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4956" w:rsidRDefault="00354956">
            <w:pPr>
              <w:widowControl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присвоении почётного звания «Почётный гражданин Притобольного муниципального округа Курганской области»</w:t>
            </w:r>
          </w:p>
          <w:p w:rsidR="00354956" w:rsidRDefault="00354956">
            <w:pPr>
              <w:widowControl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354956" w:rsidRDefault="00354956">
            <w:pPr>
              <w:widowControl w:val="0"/>
              <w:spacing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354956" w:rsidRDefault="00354956" w:rsidP="00354956">
      <w:pPr>
        <w:pStyle w:val="a"/>
        <w:numPr>
          <w:ilvl w:val="0"/>
          <w:numId w:val="0"/>
        </w:numPr>
        <w:ind w:firstLine="709"/>
        <w:jc w:val="both"/>
      </w:pPr>
    </w:p>
    <w:p w:rsidR="00354956" w:rsidRDefault="00354956" w:rsidP="00354956">
      <w:pPr>
        <w:pStyle w:val="a"/>
        <w:numPr>
          <w:ilvl w:val="0"/>
          <w:numId w:val="0"/>
        </w:numPr>
        <w:ind w:firstLine="709"/>
        <w:jc w:val="both"/>
      </w:pPr>
      <w:r>
        <w:t xml:space="preserve">В соответствии с решением Притобольной районной Думы от 24 ноября 2010 года № 57 «Об утверждении Положения о Присвоении звания «Почетный гражданин Притобольного района», а также в связи с празднованием Дня Притобольного муниципального округа Курганской области, Дума Притобольного муниципального округа Курганской области </w:t>
      </w:r>
    </w:p>
    <w:p w:rsidR="00354956" w:rsidRDefault="00354956" w:rsidP="0035495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РЕШИЛА:</w:t>
      </w:r>
    </w:p>
    <w:p w:rsidR="00354956" w:rsidRDefault="00354956" w:rsidP="003549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Утвердить протокол счетной комиссии о результатах тайного голосования по избранию Почетного гражданина Притобольного муниципального округа  Курганской области.                                                                                                                                  </w:t>
      </w:r>
    </w:p>
    <w:p w:rsidR="00354956" w:rsidRDefault="00354956" w:rsidP="003549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 За выдающиеся заслуги в развитии социальной сферы, способствовавшие известности и повышению авторитета Притобольного муниципального округа Курганской области, присвоить почётное звание «Почётный гражданин Притобольного муниципального округа Курганской области» следующим гражданам:</w:t>
      </w:r>
    </w:p>
    <w:p w:rsidR="00354956" w:rsidRDefault="00354956" w:rsidP="00354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Антоновой Юлии Павловне;</w:t>
      </w:r>
    </w:p>
    <w:p w:rsidR="00354956" w:rsidRDefault="00354956" w:rsidP="003549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Тутукову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Бактжану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Акитовичу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(посмертно).</w:t>
      </w:r>
    </w:p>
    <w:p w:rsidR="00354956" w:rsidRDefault="00354956" w:rsidP="0035495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3. Опубликовать настоящее решение </w:t>
      </w:r>
      <w:r>
        <w:rPr>
          <w:rFonts w:ascii="Times New Roman" w:hAnsi="Times New Roman"/>
          <w:sz w:val="24"/>
          <w:szCs w:val="24"/>
        </w:rPr>
        <w:t>в районной газете «</w:t>
      </w:r>
      <w:proofErr w:type="spellStart"/>
      <w:r>
        <w:rPr>
          <w:rFonts w:ascii="Times New Roman" w:hAnsi="Times New Roman"/>
          <w:sz w:val="24"/>
          <w:szCs w:val="24"/>
        </w:rPr>
        <w:t>Притоболье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периодическом печатном издании - информационном бюллетене «Муниципальный вестник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Притоболья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»,  разместить на сайте Притобольного муниципального округа Курганской области в информационно-телекоммуникационной сети «Интернет».</w:t>
      </w:r>
    </w:p>
    <w:p w:rsidR="00354956" w:rsidRDefault="00354956" w:rsidP="00354956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4.Настоящее решение вступает в силу после его официального опубликования </w:t>
      </w:r>
      <w:r>
        <w:rPr>
          <w:rFonts w:ascii="Times New Roman" w:hAnsi="Times New Roman"/>
          <w:sz w:val="24"/>
          <w:szCs w:val="24"/>
        </w:rPr>
        <w:t>в районной газете «</w:t>
      </w:r>
      <w:proofErr w:type="spellStart"/>
      <w:r>
        <w:rPr>
          <w:rFonts w:ascii="Times New Roman" w:hAnsi="Times New Roman"/>
          <w:sz w:val="24"/>
          <w:szCs w:val="24"/>
        </w:rPr>
        <w:t>Притоболье</w:t>
      </w:r>
      <w:proofErr w:type="spellEnd"/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4956" w:rsidRDefault="00354956" w:rsidP="00354956">
      <w:pPr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354956" w:rsidTr="00354956">
        <w:tc>
          <w:tcPr>
            <w:tcW w:w="9889" w:type="dxa"/>
          </w:tcPr>
          <w:p w:rsidR="00354956" w:rsidRDefault="0035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4956" w:rsidRDefault="003549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Думы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Притобольного</w:t>
            </w:r>
          </w:p>
          <w:p w:rsidR="00354956" w:rsidRDefault="00354956">
            <w:pPr>
              <w:tabs>
                <w:tab w:val="left" w:pos="779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округа Курганской области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И.А.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Суслова</w:t>
            </w:r>
          </w:p>
          <w:p w:rsidR="00354956" w:rsidRDefault="0035495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4956" w:rsidRDefault="00354956" w:rsidP="0035495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Притобольного муниципального округа</w:t>
      </w:r>
    </w:p>
    <w:p w:rsidR="00354956" w:rsidRDefault="00354956" w:rsidP="0035495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Курганской области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Д.А. Спиридонов</w:t>
      </w:r>
    </w:p>
    <w:p w:rsidR="00354956" w:rsidRDefault="00354956" w:rsidP="0035495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956" w:rsidRDefault="00354956" w:rsidP="0035495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4956" w:rsidRDefault="00354956" w:rsidP="00354956">
      <w:pPr>
        <w:tabs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791" w:rsidRDefault="00D23791"/>
    <w:sectPr w:rsidR="00D2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FFFFF89"/>
    <w:lvl w:ilvl="0">
      <w:start w:val="1"/>
      <w:numFmt w:val="bullet"/>
      <w:pStyle w:val="a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56"/>
    <w:rsid w:val="00354956"/>
    <w:rsid w:val="00D2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4956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semiHidden/>
    <w:unhideWhenUsed/>
    <w:rsid w:val="00354956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0"/>
    <w:link w:val="a5"/>
    <w:semiHidden/>
    <w:unhideWhenUsed/>
    <w:qFormat/>
    <w:rsid w:val="0035495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semiHidden/>
    <w:rsid w:val="003549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qFormat/>
    <w:rsid w:val="0035495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54956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semiHidden/>
    <w:unhideWhenUsed/>
    <w:rsid w:val="00354956"/>
    <w:pPr>
      <w:numPr>
        <w:numId w:val="1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"/>
    <w:basedOn w:val="a0"/>
    <w:link w:val="a5"/>
    <w:semiHidden/>
    <w:unhideWhenUsed/>
    <w:qFormat/>
    <w:rsid w:val="0035495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1"/>
    <w:link w:val="a4"/>
    <w:semiHidden/>
    <w:rsid w:val="0035495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qFormat/>
    <w:rsid w:val="00354956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4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Ситникова И А</dc:creator>
  <cp:lastModifiedBy>Ситникова И А</cp:lastModifiedBy>
  <cp:revision>1</cp:revision>
  <dcterms:created xsi:type="dcterms:W3CDTF">2023-11-21T04:13:00Z</dcterms:created>
  <dcterms:modified xsi:type="dcterms:W3CDTF">2023-11-21T04:17:00Z</dcterms:modified>
</cp:coreProperties>
</file>