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3E" w:rsidRPr="00DD693E"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DD693E">
        <w:rPr>
          <w:rFonts w:ascii="Times New Roman CYR" w:eastAsia="Times New Roman" w:hAnsi="Times New Roman CYR" w:cs="Times New Roman CYR"/>
          <w:b/>
          <w:bCs/>
          <w:sz w:val="24"/>
          <w:szCs w:val="24"/>
          <w:lang w:eastAsia="ru-RU"/>
        </w:rPr>
        <w:t>РОССИЙСКАЯ ФЕДЕРАЦИЯ</w:t>
      </w:r>
    </w:p>
    <w:p w:rsidR="00DD693E" w:rsidRPr="00DD693E"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DD693E">
        <w:rPr>
          <w:rFonts w:ascii="Times New Roman" w:eastAsia="Times New Roman" w:hAnsi="Times New Roman" w:cs="Times New Roman"/>
          <w:b/>
          <w:bCs/>
          <w:sz w:val="24"/>
          <w:szCs w:val="24"/>
          <w:lang w:eastAsia="ru-RU"/>
        </w:rPr>
        <w:t xml:space="preserve"> </w:t>
      </w:r>
      <w:r w:rsidRPr="00DD693E">
        <w:rPr>
          <w:rFonts w:ascii="Times New Roman CYR" w:eastAsia="Times New Roman" w:hAnsi="Times New Roman CYR" w:cs="Times New Roman CYR"/>
          <w:b/>
          <w:bCs/>
          <w:sz w:val="24"/>
          <w:szCs w:val="24"/>
          <w:lang w:eastAsia="ru-RU"/>
        </w:rPr>
        <w:t>КУРГАНСКАЯ ОБЛАСТЬ</w:t>
      </w:r>
    </w:p>
    <w:p w:rsidR="00DD693E" w:rsidRPr="00DD693E"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r w:rsidRPr="00DD693E">
        <w:rPr>
          <w:rFonts w:ascii="Times New Roman CYR" w:eastAsia="Times New Roman" w:hAnsi="Times New Roman CYR" w:cs="Times New Roman CYR"/>
          <w:b/>
          <w:bCs/>
          <w:sz w:val="24"/>
          <w:szCs w:val="24"/>
          <w:lang w:eastAsia="ru-RU"/>
        </w:rPr>
        <w:t>ПРИТОБОЛЬНЫЙ МУНИЦИПАЛЬНЫЙ ОКРУГ КУРГАНСКОЙ ОБЛАСТИ</w:t>
      </w:r>
    </w:p>
    <w:p w:rsidR="00DD693E" w:rsidRPr="00DD693E" w:rsidRDefault="00DD693E" w:rsidP="00DD693E">
      <w:pPr>
        <w:autoSpaceDE w:val="0"/>
        <w:autoSpaceDN w:val="0"/>
        <w:adjustRightInd w:val="0"/>
        <w:spacing w:after="0" w:line="274" w:lineRule="atLeast"/>
        <w:ind w:left="10" w:firstLine="240"/>
        <w:jc w:val="center"/>
        <w:rPr>
          <w:rFonts w:ascii="Times New Roman CYR" w:eastAsia="Times New Roman" w:hAnsi="Times New Roman CYR" w:cs="Times New Roman CYR"/>
          <w:b/>
          <w:bCs/>
          <w:sz w:val="24"/>
          <w:szCs w:val="24"/>
          <w:lang w:eastAsia="ru-RU"/>
        </w:rPr>
      </w:pPr>
      <w:r w:rsidRPr="00DD693E">
        <w:rPr>
          <w:rFonts w:ascii="Times New Roman CYR" w:eastAsia="Times New Roman" w:hAnsi="Times New Roman CYR" w:cs="Times New Roman CYR"/>
          <w:b/>
          <w:bCs/>
          <w:sz w:val="24"/>
          <w:szCs w:val="24"/>
          <w:lang w:eastAsia="ru-RU"/>
        </w:rPr>
        <w:t>ДУМА ПРИТОБОЛЬНОГО МУНИИЦПАЛЬНОГО ОКРУГА</w:t>
      </w:r>
    </w:p>
    <w:p w:rsidR="00DD693E" w:rsidRPr="00DD693E" w:rsidRDefault="00DD693E" w:rsidP="00DD693E">
      <w:pPr>
        <w:autoSpaceDE w:val="0"/>
        <w:autoSpaceDN w:val="0"/>
        <w:adjustRightInd w:val="0"/>
        <w:spacing w:after="0" w:line="274" w:lineRule="atLeast"/>
        <w:ind w:left="10" w:firstLine="240"/>
        <w:jc w:val="center"/>
        <w:rPr>
          <w:rFonts w:ascii="Times New Roman" w:eastAsia="Times New Roman" w:hAnsi="Times New Roman" w:cs="Times New Roman"/>
          <w:b/>
          <w:bCs/>
          <w:sz w:val="24"/>
          <w:szCs w:val="24"/>
          <w:lang w:eastAsia="ru-RU"/>
        </w:rPr>
      </w:pPr>
      <w:r w:rsidRPr="00DD693E">
        <w:rPr>
          <w:rFonts w:ascii="Times New Roman CYR" w:eastAsia="Times New Roman" w:hAnsi="Times New Roman CYR" w:cs="Times New Roman CYR"/>
          <w:b/>
          <w:bCs/>
          <w:sz w:val="24"/>
          <w:szCs w:val="24"/>
          <w:lang w:eastAsia="ru-RU"/>
        </w:rPr>
        <w:t>КУРГАНСКОЙ ОБЛАСТИ</w:t>
      </w:r>
    </w:p>
    <w:p w:rsidR="00DD693E" w:rsidRPr="00DD693E"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DD693E"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DD693E" w:rsidRDefault="00DD693E" w:rsidP="00DD693E">
      <w:pPr>
        <w:autoSpaceDE w:val="0"/>
        <w:autoSpaceDN w:val="0"/>
        <w:adjustRightInd w:val="0"/>
        <w:spacing w:after="0" w:line="240" w:lineRule="auto"/>
        <w:ind w:left="4085"/>
        <w:rPr>
          <w:rFonts w:ascii="Times New Roman CYR" w:eastAsia="Times New Roman" w:hAnsi="Times New Roman CYR" w:cs="Times New Roman CYR"/>
          <w:b/>
          <w:bCs/>
          <w:sz w:val="24"/>
          <w:szCs w:val="24"/>
          <w:lang w:eastAsia="ru-RU"/>
        </w:rPr>
      </w:pPr>
      <w:r w:rsidRPr="00DD693E">
        <w:rPr>
          <w:rFonts w:ascii="Times New Roman CYR" w:eastAsia="Times New Roman" w:hAnsi="Times New Roman CYR" w:cs="Times New Roman CYR"/>
          <w:b/>
          <w:bCs/>
          <w:sz w:val="24"/>
          <w:szCs w:val="24"/>
          <w:lang w:eastAsia="ru-RU"/>
        </w:rPr>
        <w:t>РЕШЕНИЕ</w:t>
      </w:r>
    </w:p>
    <w:p w:rsidR="00DD693E" w:rsidRPr="00DD693E" w:rsidRDefault="00DD693E" w:rsidP="00DD693E">
      <w:pPr>
        <w:autoSpaceDE w:val="0"/>
        <w:autoSpaceDN w:val="0"/>
        <w:adjustRightInd w:val="0"/>
        <w:spacing w:after="0" w:line="240" w:lineRule="auto"/>
        <w:ind w:left="4085"/>
        <w:rPr>
          <w:rFonts w:ascii="Times New Roman" w:eastAsia="Times New Roman" w:hAnsi="Times New Roman" w:cs="Times New Roman"/>
          <w:b/>
          <w:bCs/>
          <w:sz w:val="24"/>
          <w:szCs w:val="24"/>
          <w:lang w:eastAsia="ru-RU"/>
        </w:rPr>
      </w:pPr>
    </w:p>
    <w:p w:rsidR="00DD693E" w:rsidRPr="00DD693E" w:rsidRDefault="002325E7" w:rsidP="00DD693E">
      <w:pPr>
        <w:tabs>
          <w:tab w:val="left" w:leader="underscore" w:pos="1109"/>
          <w:tab w:val="left" w:leader="underscore" w:pos="2923"/>
          <w:tab w:val="left" w:pos="8213"/>
        </w:tabs>
        <w:autoSpaceDE w:val="0"/>
        <w:autoSpaceDN w:val="0"/>
        <w:adjustRightInd w:val="0"/>
        <w:spacing w:before="62"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w:t>
      </w:r>
      <w:r w:rsidR="00FF6E95">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27</w:t>
      </w:r>
      <w:r w:rsidR="00FF6E95">
        <w:rPr>
          <w:rFonts w:ascii="Times New Roman CYR" w:eastAsia="Times New Roman" w:hAnsi="Times New Roman CYR" w:cs="Times New Roman CYR"/>
          <w:sz w:val="24"/>
          <w:szCs w:val="24"/>
          <w:lang w:eastAsia="ru-RU"/>
        </w:rPr>
        <w:t xml:space="preserve"> декабря</w:t>
      </w:r>
      <w:r w:rsidR="00DD693E" w:rsidRPr="00DD693E">
        <w:rPr>
          <w:rFonts w:ascii="Times New Roman CYR" w:eastAsia="Times New Roman" w:hAnsi="Times New Roman CYR" w:cs="Times New Roman CYR"/>
          <w:sz w:val="24"/>
          <w:szCs w:val="24"/>
          <w:lang w:eastAsia="ru-RU"/>
        </w:rPr>
        <w:t xml:space="preserve"> 2023 года   № </w:t>
      </w:r>
      <w:r>
        <w:rPr>
          <w:rFonts w:ascii="Times New Roman CYR" w:eastAsia="Times New Roman" w:hAnsi="Times New Roman CYR" w:cs="Times New Roman CYR"/>
          <w:sz w:val="24"/>
          <w:szCs w:val="24"/>
          <w:lang w:eastAsia="ru-RU"/>
        </w:rPr>
        <w:t>164</w:t>
      </w:r>
    </w:p>
    <w:p w:rsidR="00DD693E" w:rsidRPr="00DD693E" w:rsidRDefault="00DD693E" w:rsidP="00DD693E">
      <w:pPr>
        <w:tabs>
          <w:tab w:val="left" w:leader="underscore" w:pos="1109"/>
          <w:tab w:val="left" w:leader="underscore" w:pos="2923"/>
          <w:tab w:val="left" w:pos="8213"/>
        </w:tabs>
        <w:autoSpaceDE w:val="0"/>
        <w:autoSpaceDN w:val="0"/>
        <w:adjustRightInd w:val="0"/>
        <w:spacing w:before="62" w:after="0" w:line="240" w:lineRule="auto"/>
        <w:jc w:val="both"/>
        <w:rPr>
          <w:rFonts w:ascii="Times New Roman CYR" w:eastAsia="Times New Roman" w:hAnsi="Times New Roman CYR" w:cs="Times New Roman CYR"/>
          <w:sz w:val="24"/>
          <w:szCs w:val="24"/>
          <w:lang w:eastAsia="ru-RU"/>
        </w:rPr>
      </w:pPr>
      <w:r w:rsidRPr="00DD693E">
        <w:rPr>
          <w:rFonts w:ascii="Times New Roman CYR" w:eastAsia="Times New Roman" w:hAnsi="Times New Roman CYR" w:cs="Times New Roman CYR"/>
          <w:sz w:val="24"/>
          <w:szCs w:val="24"/>
          <w:lang w:eastAsia="ru-RU"/>
        </w:rPr>
        <w:t>с. Глядянское</w:t>
      </w:r>
    </w:p>
    <w:p w:rsidR="00DD693E" w:rsidRPr="00DD693E"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DD693E"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Pr="00DD693E" w:rsidRDefault="00DD693E" w:rsidP="00DD693E">
      <w:pPr>
        <w:autoSpaceDE w:val="0"/>
        <w:autoSpaceDN w:val="0"/>
        <w:adjustRightInd w:val="0"/>
        <w:spacing w:after="0" w:line="274" w:lineRule="atLeast"/>
        <w:jc w:val="center"/>
        <w:rPr>
          <w:rFonts w:ascii="Times New Roman CYR" w:eastAsia="Times New Roman" w:hAnsi="Times New Roman CYR" w:cs="Times New Roman CYR"/>
          <w:b/>
          <w:bCs/>
          <w:sz w:val="24"/>
          <w:szCs w:val="24"/>
          <w:lang w:eastAsia="ru-RU"/>
        </w:rPr>
      </w:pPr>
    </w:p>
    <w:p w:rsidR="00DD693E"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DD693E">
        <w:rPr>
          <w:rFonts w:ascii="Times New Roman CYR" w:eastAsia="Times New Roman" w:hAnsi="Times New Roman CYR" w:cs="Times New Roman CYR"/>
          <w:b/>
          <w:bCs/>
          <w:sz w:val="24"/>
          <w:szCs w:val="24"/>
          <w:lang w:eastAsia="ru-RU"/>
        </w:rPr>
        <w:t>Об утверждении план</w:t>
      </w:r>
      <w:r>
        <w:rPr>
          <w:rFonts w:ascii="Times New Roman CYR" w:eastAsia="Times New Roman" w:hAnsi="Times New Roman CYR" w:cs="Times New Roman CYR"/>
          <w:b/>
          <w:bCs/>
          <w:sz w:val="24"/>
          <w:szCs w:val="24"/>
          <w:lang w:eastAsia="ru-RU"/>
        </w:rPr>
        <w:t>а</w:t>
      </w:r>
      <w:r w:rsidRPr="00DD693E">
        <w:rPr>
          <w:rFonts w:ascii="Times New Roman CYR" w:eastAsia="Times New Roman" w:hAnsi="Times New Roman CYR" w:cs="Times New Roman CYR"/>
          <w:b/>
          <w:bCs/>
          <w:sz w:val="24"/>
          <w:szCs w:val="24"/>
          <w:lang w:eastAsia="ru-RU"/>
        </w:rPr>
        <w:t xml:space="preserve"> работы Думы </w:t>
      </w:r>
    </w:p>
    <w:p w:rsidR="00DD693E"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sidRPr="00DD693E">
        <w:rPr>
          <w:rFonts w:ascii="Times New Roman CYR" w:eastAsia="Times New Roman" w:hAnsi="Times New Roman CYR" w:cs="Times New Roman CYR"/>
          <w:b/>
          <w:bCs/>
          <w:sz w:val="24"/>
          <w:szCs w:val="24"/>
          <w:lang w:eastAsia="ru-RU"/>
        </w:rPr>
        <w:t xml:space="preserve">Притобольного муниципального округа </w:t>
      </w:r>
    </w:p>
    <w:p w:rsidR="00DD693E" w:rsidRDefault="00FF6E95"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Курганской области на 1-е</w:t>
      </w:r>
    </w:p>
    <w:p w:rsidR="00DD693E" w:rsidRDefault="00FF6E95"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полугодие</w:t>
      </w:r>
      <w:r w:rsidR="00DD693E" w:rsidRPr="00DD693E">
        <w:rPr>
          <w:rFonts w:ascii="Times New Roman CYR" w:eastAsia="Times New Roman" w:hAnsi="Times New Roman CYR" w:cs="Times New Roman CYR"/>
          <w:b/>
          <w:bCs/>
          <w:sz w:val="24"/>
          <w:szCs w:val="24"/>
          <w:lang w:eastAsia="ru-RU"/>
        </w:rPr>
        <w:t xml:space="preserve"> 202</w:t>
      </w:r>
      <w:r>
        <w:rPr>
          <w:rFonts w:ascii="Times New Roman CYR" w:eastAsia="Times New Roman" w:hAnsi="Times New Roman CYR" w:cs="Times New Roman CYR"/>
          <w:b/>
          <w:bCs/>
          <w:sz w:val="24"/>
          <w:szCs w:val="24"/>
          <w:lang w:eastAsia="ru-RU"/>
        </w:rPr>
        <w:t>4</w:t>
      </w:r>
      <w:r w:rsidR="00DD693E" w:rsidRPr="00DD693E">
        <w:rPr>
          <w:rFonts w:ascii="Times New Roman CYR" w:eastAsia="Times New Roman" w:hAnsi="Times New Roman CYR" w:cs="Times New Roman CYR"/>
          <w:b/>
          <w:bCs/>
          <w:sz w:val="24"/>
          <w:szCs w:val="24"/>
          <w:lang w:eastAsia="ru-RU"/>
        </w:rPr>
        <w:t xml:space="preserve"> года </w:t>
      </w:r>
    </w:p>
    <w:p w:rsidR="00DD693E" w:rsidRPr="00DD693E"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DD693E" w:rsidRDefault="00DD693E"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A536F9" w:rsidRPr="00DD693E" w:rsidRDefault="00A536F9" w:rsidP="00DD693E">
      <w:pPr>
        <w:autoSpaceDE w:val="0"/>
        <w:autoSpaceDN w:val="0"/>
        <w:adjustRightInd w:val="0"/>
        <w:spacing w:after="0" w:line="274" w:lineRule="atLeast"/>
        <w:rPr>
          <w:rFonts w:ascii="Times New Roman CYR" w:eastAsia="Times New Roman" w:hAnsi="Times New Roman CYR" w:cs="Times New Roman CYR"/>
          <w:b/>
          <w:bCs/>
          <w:sz w:val="24"/>
          <w:szCs w:val="24"/>
          <w:lang w:eastAsia="ru-RU"/>
        </w:rPr>
      </w:pPr>
    </w:p>
    <w:p w:rsidR="00DD693E" w:rsidRPr="00DD693E" w:rsidRDefault="00DD693E" w:rsidP="00DD693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D693E">
        <w:rPr>
          <w:rFonts w:ascii="Times New Roman CYR" w:eastAsia="Times New Roman" w:hAnsi="Times New Roman CYR" w:cs="Times New Roman CYR"/>
          <w:sz w:val="24"/>
          <w:szCs w:val="24"/>
          <w:lang w:eastAsia="ru-RU"/>
        </w:rPr>
        <w:t>В соответствии с Уставом Думы Притобольного муниципального округа</w:t>
      </w:r>
      <w:r>
        <w:rPr>
          <w:rFonts w:ascii="Times New Roman CYR" w:eastAsia="Times New Roman" w:hAnsi="Times New Roman CYR" w:cs="Times New Roman CYR"/>
          <w:sz w:val="24"/>
          <w:szCs w:val="24"/>
          <w:lang w:eastAsia="ru-RU"/>
        </w:rPr>
        <w:t xml:space="preserve"> Курганской области, статьей 21</w:t>
      </w:r>
      <w:r w:rsidRPr="00DD693E">
        <w:rPr>
          <w:rFonts w:ascii="Times New Roman CYR" w:eastAsia="Times New Roman" w:hAnsi="Times New Roman CYR" w:cs="Times New Roman CYR"/>
          <w:sz w:val="24"/>
          <w:szCs w:val="24"/>
          <w:lang w:eastAsia="ru-RU"/>
        </w:rPr>
        <w:t xml:space="preserve"> Регламента Думы Притобольного муниципального округа Курганской области, Дума Притобольного муниципального округа Курганской области РЕШИЛА:</w:t>
      </w:r>
    </w:p>
    <w:p w:rsidR="00DD693E" w:rsidRPr="00DD693E" w:rsidRDefault="00DD693E" w:rsidP="00DD693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D693E">
        <w:rPr>
          <w:rFonts w:ascii="Times New Roman CYR" w:eastAsia="Times New Roman" w:hAnsi="Times New Roman CYR" w:cs="Times New Roman CYR"/>
          <w:sz w:val="24"/>
          <w:szCs w:val="24"/>
          <w:lang w:eastAsia="ru-RU"/>
        </w:rPr>
        <w:t xml:space="preserve">1. Утвердить </w:t>
      </w:r>
      <w:r>
        <w:rPr>
          <w:rFonts w:ascii="Times New Roman CYR" w:eastAsia="Times New Roman" w:hAnsi="Times New Roman CYR" w:cs="Times New Roman CYR"/>
          <w:sz w:val="24"/>
          <w:szCs w:val="24"/>
          <w:lang w:eastAsia="ru-RU"/>
        </w:rPr>
        <w:t xml:space="preserve">план работы Думы Притобольного </w:t>
      </w:r>
      <w:r w:rsidRPr="00DD693E">
        <w:rPr>
          <w:rFonts w:ascii="Times New Roman CYR" w:eastAsia="Times New Roman" w:hAnsi="Times New Roman CYR" w:cs="Times New Roman CYR"/>
          <w:sz w:val="24"/>
          <w:szCs w:val="24"/>
          <w:lang w:eastAsia="ru-RU"/>
        </w:rPr>
        <w:t xml:space="preserve">муниципального округа Курганской области на </w:t>
      </w:r>
      <w:r w:rsidR="00FF6E95">
        <w:rPr>
          <w:rFonts w:ascii="Times New Roman CYR" w:eastAsia="Times New Roman" w:hAnsi="Times New Roman CYR" w:cs="Times New Roman CYR"/>
          <w:sz w:val="24"/>
          <w:szCs w:val="24"/>
          <w:lang w:eastAsia="ru-RU"/>
        </w:rPr>
        <w:t>1-е полугодие</w:t>
      </w:r>
      <w:r w:rsidRPr="00DD693E">
        <w:rPr>
          <w:rFonts w:ascii="Times New Roman CYR" w:eastAsia="Times New Roman" w:hAnsi="Times New Roman CYR" w:cs="Times New Roman CYR"/>
          <w:sz w:val="24"/>
          <w:szCs w:val="24"/>
          <w:lang w:eastAsia="ru-RU"/>
        </w:rPr>
        <w:t xml:space="preserve"> 202</w:t>
      </w:r>
      <w:r w:rsidR="00FF6E95">
        <w:rPr>
          <w:rFonts w:ascii="Times New Roman CYR" w:eastAsia="Times New Roman" w:hAnsi="Times New Roman CYR" w:cs="Times New Roman CYR"/>
          <w:sz w:val="24"/>
          <w:szCs w:val="24"/>
          <w:lang w:eastAsia="ru-RU"/>
        </w:rPr>
        <w:t>4</w:t>
      </w:r>
      <w:r w:rsidRPr="00DD693E">
        <w:rPr>
          <w:rFonts w:ascii="Times New Roman CYR" w:eastAsia="Times New Roman" w:hAnsi="Times New Roman CYR" w:cs="Times New Roman CYR"/>
          <w:sz w:val="24"/>
          <w:szCs w:val="24"/>
          <w:lang w:eastAsia="ru-RU"/>
        </w:rPr>
        <w:t xml:space="preserve"> года согласно приложению к настоящему решению.</w:t>
      </w:r>
    </w:p>
    <w:p w:rsidR="00DD693E" w:rsidRDefault="00DD693E" w:rsidP="00DD693E">
      <w:pPr>
        <w:widowControl w:val="0"/>
        <w:suppressAutoHyphens/>
        <w:spacing w:after="0" w:line="240" w:lineRule="auto"/>
        <w:ind w:firstLine="708"/>
        <w:jc w:val="both"/>
        <w:textAlignment w:val="top"/>
        <w:rPr>
          <w:rFonts w:ascii="Times New Roman" w:eastAsia="Arial Unicode MS" w:hAnsi="Times New Roman" w:cs="Times New Roman"/>
          <w:kern w:val="1"/>
          <w:sz w:val="24"/>
          <w:szCs w:val="24"/>
          <w:lang w:eastAsia="ar-SA"/>
        </w:rPr>
      </w:pPr>
      <w:r w:rsidRPr="00DD693E">
        <w:rPr>
          <w:rFonts w:ascii="Times New Roman CYR" w:eastAsia="Times New Roman" w:hAnsi="Times New Roman CYR" w:cs="Times New Roman CYR"/>
          <w:sz w:val="24"/>
          <w:szCs w:val="24"/>
          <w:lang w:eastAsia="ru-RU"/>
        </w:rPr>
        <w:t xml:space="preserve">2. </w:t>
      </w:r>
      <w:r w:rsidR="003C78E5">
        <w:rPr>
          <w:rFonts w:ascii="Times New Roman" w:eastAsia="Arial Unicode MS" w:hAnsi="Times New Roman" w:cs="Times New Roman"/>
          <w:kern w:val="1"/>
          <w:sz w:val="24"/>
          <w:szCs w:val="24"/>
          <w:lang w:eastAsia="ar-SA"/>
        </w:rPr>
        <w:t>О</w:t>
      </w:r>
      <w:r w:rsidRPr="00DD693E">
        <w:rPr>
          <w:rFonts w:ascii="Times New Roman" w:eastAsia="Arial Unicode MS" w:hAnsi="Times New Roman" w:cs="Times New Roman"/>
          <w:kern w:val="1"/>
          <w:sz w:val="24"/>
          <w:szCs w:val="24"/>
          <w:lang w:eastAsia="ar-SA"/>
        </w:rPr>
        <w:t>публикова</w:t>
      </w:r>
      <w:r w:rsidR="003C78E5">
        <w:rPr>
          <w:rFonts w:ascii="Times New Roman" w:eastAsia="Arial Unicode MS" w:hAnsi="Times New Roman" w:cs="Times New Roman"/>
          <w:kern w:val="1"/>
          <w:sz w:val="24"/>
          <w:szCs w:val="24"/>
          <w:lang w:eastAsia="ar-SA"/>
        </w:rPr>
        <w:t xml:space="preserve">ть настоящее решение </w:t>
      </w:r>
      <w:r w:rsidRPr="00DD693E">
        <w:rPr>
          <w:rFonts w:ascii="Times New Roman" w:eastAsia="Arial Unicode MS" w:hAnsi="Times New Roman" w:cs="Times New Roman"/>
          <w:kern w:val="1"/>
          <w:sz w:val="24"/>
          <w:szCs w:val="24"/>
          <w:lang w:eastAsia="ar-SA"/>
        </w:rPr>
        <w:t>в</w:t>
      </w:r>
      <w:r w:rsidR="003C78E5">
        <w:rPr>
          <w:rFonts w:ascii="Times New Roman" w:eastAsia="Arial Unicode MS" w:hAnsi="Times New Roman" w:cs="Times New Roman"/>
          <w:kern w:val="1"/>
          <w:sz w:val="24"/>
          <w:szCs w:val="24"/>
          <w:lang w:eastAsia="ar-SA"/>
        </w:rPr>
        <w:t xml:space="preserve"> периодическом печатном издании</w:t>
      </w:r>
      <w:r w:rsidRPr="00DD693E">
        <w:rPr>
          <w:rFonts w:ascii="Times New Roman" w:eastAsia="Arial Unicode MS" w:hAnsi="Times New Roman" w:cs="Times New Roman"/>
          <w:kern w:val="1"/>
          <w:sz w:val="24"/>
          <w:szCs w:val="24"/>
          <w:lang w:eastAsia="ar-SA"/>
        </w:rPr>
        <w:t xml:space="preserve"> </w:t>
      </w:r>
      <w:proofErr w:type="gramStart"/>
      <w:r w:rsidR="003C78E5">
        <w:rPr>
          <w:rFonts w:ascii="Times New Roman" w:eastAsia="Arial Unicode MS" w:hAnsi="Times New Roman" w:cs="Times New Roman"/>
          <w:kern w:val="1"/>
          <w:sz w:val="24"/>
          <w:szCs w:val="24"/>
          <w:lang w:eastAsia="ar-SA"/>
        </w:rPr>
        <w:t>-</w:t>
      </w:r>
      <w:r w:rsidRPr="00DD693E">
        <w:rPr>
          <w:rFonts w:ascii="Times New Roman" w:eastAsia="Arial Unicode MS" w:hAnsi="Times New Roman" w:cs="Times New Roman"/>
          <w:kern w:val="1"/>
          <w:sz w:val="24"/>
          <w:szCs w:val="24"/>
          <w:lang w:eastAsia="ar-SA"/>
        </w:rPr>
        <w:t>и</w:t>
      </w:r>
      <w:proofErr w:type="gramEnd"/>
      <w:r w:rsidRPr="00DD693E">
        <w:rPr>
          <w:rFonts w:ascii="Times New Roman" w:eastAsia="Arial Unicode MS" w:hAnsi="Times New Roman" w:cs="Times New Roman"/>
          <w:kern w:val="1"/>
          <w:sz w:val="24"/>
          <w:szCs w:val="24"/>
          <w:lang w:eastAsia="ar-SA"/>
        </w:rPr>
        <w:t xml:space="preserve">нформационном бюллетене «Муниципальный вестник </w:t>
      </w:r>
      <w:proofErr w:type="spellStart"/>
      <w:r w:rsidRPr="00DD693E">
        <w:rPr>
          <w:rFonts w:ascii="Times New Roman" w:eastAsia="Arial Unicode MS" w:hAnsi="Times New Roman" w:cs="Times New Roman"/>
          <w:kern w:val="1"/>
          <w:sz w:val="24"/>
          <w:szCs w:val="24"/>
          <w:lang w:eastAsia="ar-SA"/>
        </w:rPr>
        <w:t>Притоболья</w:t>
      </w:r>
      <w:proofErr w:type="spellEnd"/>
      <w:r w:rsidRPr="00DD693E">
        <w:rPr>
          <w:rFonts w:ascii="Times New Roman" w:eastAsia="Arial Unicode MS" w:hAnsi="Times New Roman" w:cs="Times New Roman"/>
          <w:kern w:val="1"/>
          <w:sz w:val="24"/>
          <w:szCs w:val="24"/>
          <w:lang w:eastAsia="ar-SA"/>
        </w:rPr>
        <w:t>» и  разме</w:t>
      </w:r>
      <w:r w:rsidR="003C78E5">
        <w:rPr>
          <w:rFonts w:ascii="Times New Roman" w:eastAsia="Arial Unicode MS" w:hAnsi="Times New Roman" w:cs="Times New Roman"/>
          <w:kern w:val="1"/>
          <w:sz w:val="24"/>
          <w:szCs w:val="24"/>
          <w:lang w:eastAsia="ar-SA"/>
        </w:rPr>
        <w:t xml:space="preserve">стить </w:t>
      </w:r>
      <w:r w:rsidRPr="00DD693E">
        <w:rPr>
          <w:rFonts w:ascii="Times New Roman" w:eastAsia="Arial Unicode MS" w:hAnsi="Times New Roman" w:cs="Times New Roman"/>
          <w:kern w:val="1"/>
          <w:sz w:val="24"/>
          <w:szCs w:val="24"/>
          <w:lang w:eastAsia="ar-SA"/>
        </w:rPr>
        <w:t xml:space="preserve"> на  сайте Притобольного </w:t>
      </w:r>
      <w:r w:rsidRPr="00DD693E">
        <w:rPr>
          <w:rFonts w:ascii="Times New Roman CYR" w:eastAsia="Times New Roman" w:hAnsi="Times New Roman CYR" w:cs="Times New Roman CYR"/>
          <w:sz w:val="24"/>
          <w:szCs w:val="24"/>
          <w:lang w:eastAsia="ru-RU"/>
        </w:rPr>
        <w:t>муниципального округа Курганской области</w:t>
      </w:r>
      <w:r w:rsidRPr="00DD693E">
        <w:rPr>
          <w:rFonts w:ascii="Times New Roman" w:eastAsia="Arial Unicode MS" w:hAnsi="Times New Roman" w:cs="Times New Roman"/>
          <w:kern w:val="1"/>
          <w:sz w:val="24"/>
          <w:szCs w:val="24"/>
          <w:lang w:eastAsia="ar-SA"/>
        </w:rPr>
        <w:t xml:space="preserve"> в информационно-телекоммуникационной  сети «Интернет».</w:t>
      </w:r>
    </w:p>
    <w:p w:rsidR="00E202FA" w:rsidRPr="00DD693E" w:rsidRDefault="00E202FA" w:rsidP="00DD693E">
      <w:pPr>
        <w:widowControl w:val="0"/>
        <w:suppressAutoHyphens/>
        <w:spacing w:after="0" w:line="240" w:lineRule="auto"/>
        <w:ind w:firstLine="708"/>
        <w:jc w:val="both"/>
        <w:textAlignment w:val="top"/>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3. </w:t>
      </w:r>
      <w:proofErr w:type="gramStart"/>
      <w:r>
        <w:rPr>
          <w:rFonts w:ascii="Times New Roman" w:eastAsia="Arial Unicode MS" w:hAnsi="Times New Roman" w:cs="Times New Roman"/>
          <w:kern w:val="1"/>
          <w:sz w:val="24"/>
          <w:szCs w:val="24"/>
          <w:lang w:eastAsia="ar-SA"/>
        </w:rPr>
        <w:t>Контроль за</w:t>
      </w:r>
      <w:proofErr w:type="gramEnd"/>
      <w:r>
        <w:rPr>
          <w:rFonts w:ascii="Times New Roman" w:eastAsia="Arial Unicode MS" w:hAnsi="Times New Roman" w:cs="Times New Roman"/>
          <w:kern w:val="1"/>
          <w:sz w:val="24"/>
          <w:szCs w:val="24"/>
          <w:lang w:eastAsia="ar-SA"/>
        </w:rPr>
        <w:t xml:space="preserve"> выполнением настоящего решения возложить на председателя Думы Притобольного муниципального округа И.А. Суслову.</w:t>
      </w:r>
    </w:p>
    <w:p w:rsidR="00DD693E" w:rsidRPr="00DD693E" w:rsidRDefault="00E202FA" w:rsidP="00DD69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sidR="00DD693E" w:rsidRPr="00DD693E">
        <w:rPr>
          <w:rFonts w:ascii="Times New Roman" w:eastAsia="Times New Roman" w:hAnsi="Times New Roman" w:cs="Times New Roman"/>
          <w:sz w:val="24"/>
          <w:szCs w:val="24"/>
          <w:lang w:eastAsia="ru-RU"/>
        </w:rPr>
        <w:t xml:space="preserve">. Настоящее решение вступает в силу с момента </w:t>
      </w:r>
      <w:r w:rsidR="00F36AF1">
        <w:rPr>
          <w:rFonts w:ascii="Times New Roman" w:eastAsia="Times New Roman" w:hAnsi="Times New Roman" w:cs="Times New Roman"/>
          <w:sz w:val="24"/>
          <w:szCs w:val="24"/>
          <w:lang w:eastAsia="ru-RU"/>
        </w:rPr>
        <w:t xml:space="preserve">его </w:t>
      </w:r>
      <w:r w:rsidR="00DD693E" w:rsidRPr="00DD693E">
        <w:rPr>
          <w:rFonts w:ascii="Times New Roman" w:eastAsia="Times New Roman" w:hAnsi="Times New Roman" w:cs="Times New Roman"/>
          <w:sz w:val="24"/>
          <w:szCs w:val="24"/>
          <w:lang w:eastAsia="ru-RU"/>
        </w:rPr>
        <w:t>принятия.</w:t>
      </w:r>
    </w:p>
    <w:p w:rsidR="00DD693E" w:rsidRPr="00DD693E"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D693E" w:rsidRPr="00DD693E"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D693E" w:rsidRPr="00DD693E"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D693E">
        <w:rPr>
          <w:rFonts w:ascii="Times New Roman CYR" w:eastAsia="Times New Roman" w:hAnsi="Times New Roman CYR" w:cs="Times New Roman CYR"/>
          <w:sz w:val="24"/>
          <w:szCs w:val="24"/>
          <w:lang w:eastAsia="ru-RU"/>
        </w:rPr>
        <w:t xml:space="preserve">Председатель Думы Притобольного </w:t>
      </w:r>
    </w:p>
    <w:p w:rsidR="00DD693E" w:rsidRPr="00DD693E" w:rsidRDefault="00DD693E" w:rsidP="00DD693E">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D693E">
        <w:rPr>
          <w:rFonts w:ascii="Times New Roman CYR" w:eastAsia="Times New Roman" w:hAnsi="Times New Roman CYR" w:cs="Times New Roman CYR"/>
          <w:sz w:val="24"/>
          <w:szCs w:val="24"/>
          <w:lang w:eastAsia="ru-RU"/>
        </w:rPr>
        <w:t>муниципального округа Курганской области                                                     И.А. Суслова</w:t>
      </w:r>
    </w:p>
    <w:p w:rsidR="00DD693E" w:rsidRPr="00DD693E" w:rsidRDefault="00DD693E" w:rsidP="00DD693E">
      <w:pPr>
        <w:spacing w:after="0" w:line="240" w:lineRule="auto"/>
        <w:rPr>
          <w:rFonts w:ascii="Times New Roman" w:eastAsia="Times New Roman" w:hAnsi="Times New Roman" w:cs="Times New Roman"/>
          <w:sz w:val="24"/>
          <w:szCs w:val="24"/>
          <w:lang w:eastAsia="ru-RU"/>
        </w:rPr>
      </w:pPr>
    </w:p>
    <w:p w:rsidR="00616939"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D3120B" w:rsidRDefault="00D3120B"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616939" w:rsidRDefault="00616939" w:rsidP="0041323D">
      <w:pPr>
        <w:shd w:val="clear" w:color="auto" w:fill="FFFFFF"/>
        <w:spacing w:before="90" w:after="210" w:line="240" w:lineRule="auto"/>
        <w:jc w:val="center"/>
        <w:rPr>
          <w:rFonts w:ascii="Times New Roman" w:eastAsia="Times New Roman" w:hAnsi="Times New Roman" w:cs="Times New Roman"/>
          <w:b/>
          <w:bCs/>
          <w:sz w:val="24"/>
          <w:szCs w:val="24"/>
          <w:lang w:eastAsia="ru-RU"/>
        </w:rPr>
      </w:pPr>
    </w:p>
    <w:p w:rsidR="00DD693E" w:rsidRDefault="00DD693E" w:rsidP="00966E4A">
      <w:pPr>
        <w:shd w:val="clear" w:color="auto" w:fill="FFFFFF"/>
        <w:spacing w:before="90" w:after="210" w:line="240" w:lineRule="auto"/>
        <w:rPr>
          <w:rFonts w:ascii="Times New Roman" w:eastAsia="Times New Roman" w:hAnsi="Times New Roman" w:cs="Times New Roman"/>
          <w:b/>
          <w:bCs/>
          <w:sz w:val="24"/>
          <w:szCs w:val="24"/>
          <w:lang w:eastAsia="ru-RU"/>
        </w:rPr>
        <w:sectPr w:rsidR="00DD693E" w:rsidSect="00DD693E">
          <w:pgSz w:w="11906" w:h="16838"/>
          <w:pgMar w:top="1134" w:right="850" w:bottom="1134" w:left="1701" w:header="708" w:footer="708" w:gutter="0"/>
          <w:cols w:space="708"/>
          <w:docGrid w:linePitch="360"/>
        </w:sectPr>
      </w:pPr>
    </w:p>
    <w:p w:rsidR="00DD693E" w:rsidRPr="006816EA" w:rsidRDefault="00DD693E" w:rsidP="00966E4A">
      <w:pPr>
        <w:shd w:val="clear" w:color="auto" w:fill="FFFFFF"/>
        <w:spacing w:before="90" w:after="210" w:line="240" w:lineRule="auto"/>
        <w:rPr>
          <w:rFonts w:ascii="Times New Roman" w:eastAsia="Times New Roman" w:hAnsi="Times New Roman" w:cs="Times New Roman"/>
          <w:b/>
          <w:bCs/>
          <w:sz w:val="18"/>
          <w:szCs w:val="18"/>
          <w:lang w:eastAsia="ru-RU"/>
        </w:rPr>
      </w:pPr>
    </w:p>
    <w:p w:rsidR="00616939" w:rsidRPr="006816EA" w:rsidRDefault="00616939" w:rsidP="00616939">
      <w:pPr>
        <w:shd w:val="clear" w:color="auto" w:fill="FFFFFF"/>
        <w:spacing w:after="0" w:line="240" w:lineRule="auto"/>
        <w:jc w:val="right"/>
        <w:rPr>
          <w:rFonts w:ascii="Times New Roman" w:eastAsia="Times New Roman" w:hAnsi="Times New Roman" w:cs="Times New Roman"/>
          <w:bCs/>
          <w:sz w:val="18"/>
          <w:szCs w:val="18"/>
          <w:lang w:eastAsia="ru-RU"/>
        </w:rPr>
      </w:pPr>
      <w:r w:rsidRPr="006816EA">
        <w:rPr>
          <w:rFonts w:ascii="Times New Roman" w:eastAsia="Times New Roman" w:hAnsi="Times New Roman" w:cs="Times New Roman"/>
          <w:bCs/>
          <w:sz w:val="18"/>
          <w:szCs w:val="18"/>
          <w:lang w:eastAsia="ru-RU"/>
        </w:rPr>
        <w:t xml:space="preserve">Приложение к решению Думы </w:t>
      </w:r>
    </w:p>
    <w:p w:rsidR="00616939" w:rsidRPr="006816EA" w:rsidRDefault="00616939" w:rsidP="00616939">
      <w:pPr>
        <w:shd w:val="clear" w:color="auto" w:fill="FFFFFF"/>
        <w:spacing w:after="0" w:line="240" w:lineRule="auto"/>
        <w:jc w:val="right"/>
        <w:rPr>
          <w:rFonts w:ascii="Times New Roman" w:eastAsia="Times New Roman" w:hAnsi="Times New Roman" w:cs="Times New Roman"/>
          <w:bCs/>
          <w:sz w:val="18"/>
          <w:szCs w:val="18"/>
          <w:lang w:eastAsia="ru-RU"/>
        </w:rPr>
      </w:pPr>
      <w:r w:rsidRPr="006816EA">
        <w:rPr>
          <w:rFonts w:ascii="Times New Roman" w:eastAsia="Times New Roman" w:hAnsi="Times New Roman" w:cs="Times New Roman"/>
          <w:bCs/>
          <w:sz w:val="18"/>
          <w:szCs w:val="18"/>
          <w:lang w:eastAsia="ru-RU"/>
        </w:rPr>
        <w:t xml:space="preserve">Притобольного муниципального округа </w:t>
      </w:r>
    </w:p>
    <w:p w:rsidR="00616939" w:rsidRPr="006816EA" w:rsidRDefault="006D77D3" w:rsidP="00616939">
      <w:pPr>
        <w:shd w:val="clear" w:color="auto" w:fill="FFFFFF"/>
        <w:spacing w:after="0" w:line="240" w:lineRule="auto"/>
        <w:jc w:val="righ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Курганской области от </w:t>
      </w:r>
      <w:r w:rsidR="005A1F79">
        <w:rPr>
          <w:rFonts w:ascii="Times New Roman" w:eastAsia="Times New Roman" w:hAnsi="Times New Roman" w:cs="Times New Roman"/>
          <w:bCs/>
          <w:sz w:val="18"/>
          <w:szCs w:val="18"/>
          <w:lang w:eastAsia="ru-RU"/>
        </w:rPr>
        <w:t>27</w:t>
      </w:r>
      <w:r>
        <w:rPr>
          <w:rFonts w:ascii="Times New Roman" w:eastAsia="Times New Roman" w:hAnsi="Times New Roman" w:cs="Times New Roman"/>
          <w:bCs/>
          <w:sz w:val="18"/>
          <w:szCs w:val="18"/>
          <w:lang w:eastAsia="ru-RU"/>
        </w:rPr>
        <w:t xml:space="preserve"> </w:t>
      </w:r>
      <w:r w:rsidR="00FF6E95">
        <w:rPr>
          <w:rFonts w:ascii="Times New Roman" w:eastAsia="Times New Roman" w:hAnsi="Times New Roman" w:cs="Times New Roman"/>
          <w:bCs/>
          <w:sz w:val="18"/>
          <w:szCs w:val="18"/>
          <w:lang w:eastAsia="ru-RU"/>
        </w:rPr>
        <w:t xml:space="preserve">декабря </w:t>
      </w:r>
      <w:r>
        <w:rPr>
          <w:rFonts w:ascii="Times New Roman" w:eastAsia="Times New Roman" w:hAnsi="Times New Roman" w:cs="Times New Roman"/>
          <w:bCs/>
          <w:sz w:val="18"/>
          <w:szCs w:val="18"/>
          <w:lang w:eastAsia="ru-RU"/>
        </w:rPr>
        <w:t xml:space="preserve"> 202</w:t>
      </w:r>
      <w:r w:rsidR="00FF6E95">
        <w:rPr>
          <w:rFonts w:ascii="Times New Roman" w:eastAsia="Times New Roman" w:hAnsi="Times New Roman" w:cs="Times New Roman"/>
          <w:bCs/>
          <w:sz w:val="18"/>
          <w:szCs w:val="18"/>
          <w:lang w:eastAsia="ru-RU"/>
        </w:rPr>
        <w:t>4</w:t>
      </w:r>
      <w:r>
        <w:rPr>
          <w:rFonts w:ascii="Times New Roman" w:eastAsia="Times New Roman" w:hAnsi="Times New Roman" w:cs="Times New Roman"/>
          <w:bCs/>
          <w:sz w:val="18"/>
          <w:szCs w:val="18"/>
          <w:lang w:eastAsia="ru-RU"/>
        </w:rPr>
        <w:t xml:space="preserve"> года №</w:t>
      </w:r>
      <w:r w:rsidR="00616939" w:rsidRPr="006816EA">
        <w:rPr>
          <w:rFonts w:ascii="Times New Roman" w:eastAsia="Times New Roman" w:hAnsi="Times New Roman" w:cs="Times New Roman"/>
          <w:bCs/>
          <w:sz w:val="18"/>
          <w:szCs w:val="18"/>
          <w:lang w:eastAsia="ru-RU"/>
        </w:rPr>
        <w:t xml:space="preserve"> </w:t>
      </w:r>
      <w:r w:rsidR="00DB6AE2">
        <w:rPr>
          <w:rFonts w:ascii="Times New Roman" w:eastAsia="Times New Roman" w:hAnsi="Times New Roman" w:cs="Times New Roman"/>
          <w:bCs/>
          <w:sz w:val="18"/>
          <w:szCs w:val="18"/>
          <w:lang w:eastAsia="ru-RU"/>
        </w:rPr>
        <w:t>164</w:t>
      </w:r>
      <w:bookmarkStart w:id="0" w:name="_GoBack"/>
      <w:bookmarkEnd w:id="0"/>
    </w:p>
    <w:p w:rsidR="00616939" w:rsidRPr="006816EA" w:rsidRDefault="00616939" w:rsidP="00616939">
      <w:pPr>
        <w:shd w:val="clear" w:color="auto" w:fill="FFFFFF"/>
        <w:spacing w:after="0" w:line="240" w:lineRule="auto"/>
        <w:jc w:val="right"/>
        <w:rPr>
          <w:rFonts w:ascii="Times New Roman" w:eastAsia="Times New Roman" w:hAnsi="Times New Roman" w:cs="Times New Roman"/>
          <w:bCs/>
          <w:sz w:val="18"/>
          <w:szCs w:val="18"/>
          <w:lang w:eastAsia="ru-RU"/>
        </w:rPr>
      </w:pPr>
      <w:r w:rsidRPr="006816EA">
        <w:rPr>
          <w:rFonts w:ascii="Times New Roman" w:eastAsia="Times New Roman" w:hAnsi="Times New Roman" w:cs="Times New Roman"/>
          <w:bCs/>
          <w:sz w:val="18"/>
          <w:szCs w:val="18"/>
          <w:lang w:eastAsia="ru-RU"/>
        </w:rPr>
        <w:t xml:space="preserve">«О плане работы Думы Притобольного </w:t>
      </w:r>
    </w:p>
    <w:p w:rsidR="00616939" w:rsidRDefault="00616939" w:rsidP="006816EA">
      <w:pPr>
        <w:shd w:val="clear" w:color="auto" w:fill="FFFFFF"/>
        <w:spacing w:after="0" w:line="240" w:lineRule="auto"/>
        <w:jc w:val="right"/>
        <w:rPr>
          <w:rFonts w:ascii="Times New Roman" w:eastAsia="Times New Roman" w:hAnsi="Times New Roman" w:cs="Times New Roman"/>
          <w:bCs/>
          <w:sz w:val="18"/>
          <w:szCs w:val="18"/>
          <w:lang w:eastAsia="ru-RU"/>
        </w:rPr>
      </w:pPr>
      <w:r w:rsidRPr="006816EA">
        <w:rPr>
          <w:rFonts w:ascii="Times New Roman" w:eastAsia="Times New Roman" w:hAnsi="Times New Roman" w:cs="Times New Roman"/>
          <w:bCs/>
          <w:sz w:val="18"/>
          <w:szCs w:val="18"/>
          <w:lang w:eastAsia="ru-RU"/>
        </w:rPr>
        <w:t xml:space="preserve">муниципального округа Курганской области на </w:t>
      </w:r>
      <w:r w:rsidR="00FF6E95">
        <w:rPr>
          <w:rFonts w:ascii="Times New Roman" w:eastAsia="Times New Roman" w:hAnsi="Times New Roman" w:cs="Times New Roman"/>
          <w:bCs/>
          <w:sz w:val="18"/>
          <w:szCs w:val="18"/>
          <w:lang w:eastAsia="ru-RU"/>
        </w:rPr>
        <w:t>1- полугодие</w:t>
      </w:r>
      <w:r w:rsidRPr="006816EA">
        <w:rPr>
          <w:rFonts w:ascii="Times New Roman" w:eastAsia="Times New Roman" w:hAnsi="Times New Roman" w:cs="Times New Roman"/>
          <w:bCs/>
          <w:sz w:val="18"/>
          <w:szCs w:val="18"/>
          <w:lang w:eastAsia="ru-RU"/>
        </w:rPr>
        <w:t xml:space="preserve"> 202</w:t>
      </w:r>
      <w:r w:rsidR="00FF6E95">
        <w:rPr>
          <w:rFonts w:ascii="Times New Roman" w:eastAsia="Times New Roman" w:hAnsi="Times New Roman" w:cs="Times New Roman"/>
          <w:bCs/>
          <w:sz w:val="18"/>
          <w:szCs w:val="18"/>
          <w:lang w:eastAsia="ru-RU"/>
        </w:rPr>
        <w:t>4</w:t>
      </w:r>
      <w:r w:rsidRPr="006816EA">
        <w:rPr>
          <w:rFonts w:ascii="Times New Roman" w:eastAsia="Times New Roman" w:hAnsi="Times New Roman" w:cs="Times New Roman"/>
          <w:bCs/>
          <w:sz w:val="18"/>
          <w:szCs w:val="18"/>
          <w:lang w:eastAsia="ru-RU"/>
        </w:rPr>
        <w:t xml:space="preserve"> года» </w:t>
      </w:r>
    </w:p>
    <w:p w:rsidR="006816EA" w:rsidRPr="006816EA" w:rsidRDefault="006816EA" w:rsidP="006816EA">
      <w:pPr>
        <w:shd w:val="clear" w:color="auto" w:fill="FFFFFF"/>
        <w:spacing w:after="0" w:line="240" w:lineRule="auto"/>
        <w:jc w:val="right"/>
        <w:rPr>
          <w:rFonts w:ascii="Times New Roman" w:eastAsia="Times New Roman" w:hAnsi="Times New Roman" w:cs="Times New Roman"/>
          <w:bCs/>
          <w:sz w:val="18"/>
          <w:szCs w:val="18"/>
          <w:lang w:eastAsia="ru-RU"/>
        </w:rPr>
      </w:pPr>
    </w:p>
    <w:p w:rsidR="0041323D" w:rsidRPr="006816EA" w:rsidRDefault="0041323D" w:rsidP="00D26919">
      <w:pPr>
        <w:shd w:val="clear" w:color="auto" w:fill="FFFFFF"/>
        <w:spacing w:after="0" w:line="240" w:lineRule="auto"/>
        <w:jc w:val="center"/>
        <w:rPr>
          <w:rFonts w:ascii="Montserrat" w:eastAsia="Times New Roman" w:hAnsi="Montserrat" w:cs="Times New Roman"/>
          <w:lang w:eastAsia="ru-RU"/>
        </w:rPr>
      </w:pPr>
      <w:r w:rsidRPr="006816EA">
        <w:rPr>
          <w:rFonts w:ascii="Times New Roman" w:eastAsia="Times New Roman" w:hAnsi="Times New Roman" w:cs="Times New Roman"/>
          <w:b/>
          <w:bCs/>
          <w:lang w:eastAsia="ru-RU"/>
        </w:rPr>
        <w:t>ПЛАН РАБОТЫ</w:t>
      </w:r>
    </w:p>
    <w:p w:rsidR="0041323D" w:rsidRPr="006816EA" w:rsidRDefault="0041323D" w:rsidP="00D26919">
      <w:pPr>
        <w:shd w:val="clear" w:color="auto" w:fill="FFFFFF"/>
        <w:spacing w:after="0" w:line="240" w:lineRule="auto"/>
        <w:jc w:val="center"/>
        <w:rPr>
          <w:rFonts w:ascii="Times New Roman" w:eastAsia="Times New Roman" w:hAnsi="Times New Roman" w:cs="Times New Roman"/>
          <w:b/>
          <w:bCs/>
          <w:lang w:eastAsia="ru-RU"/>
        </w:rPr>
      </w:pPr>
      <w:r w:rsidRPr="006816EA">
        <w:rPr>
          <w:rFonts w:ascii="Times New Roman" w:eastAsia="Times New Roman" w:hAnsi="Times New Roman" w:cs="Times New Roman"/>
          <w:b/>
          <w:bCs/>
          <w:lang w:eastAsia="ru-RU"/>
        </w:rPr>
        <w:t>Думы</w:t>
      </w:r>
      <w:r w:rsidRPr="006816EA">
        <w:rPr>
          <w:rFonts w:ascii="Times New Roman" w:eastAsia="Times New Roman" w:hAnsi="Times New Roman" w:cs="Times New Roman"/>
          <w:lang w:eastAsia="ru-RU"/>
        </w:rPr>
        <w:t> </w:t>
      </w:r>
      <w:r w:rsidRPr="006816EA">
        <w:rPr>
          <w:rFonts w:ascii="Times New Roman" w:eastAsia="Times New Roman" w:hAnsi="Times New Roman" w:cs="Times New Roman"/>
          <w:b/>
          <w:bCs/>
          <w:lang w:eastAsia="ru-RU"/>
        </w:rPr>
        <w:t>Притобольного муниципального округа Курганской области</w:t>
      </w:r>
      <w:r w:rsidR="00AC2A23">
        <w:rPr>
          <w:rFonts w:ascii="Times New Roman" w:eastAsia="Times New Roman" w:hAnsi="Times New Roman" w:cs="Times New Roman"/>
          <w:b/>
          <w:bCs/>
          <w:lang w:eastAsia="ru-RU"/>
        </w:rPr>
        <w:t xml:space="preserve">  </w:t>
      </w:r>
    </w:p>
    <w:p w:rsidR="0041323D" w:rsidRPr="006816EA" w:rsidRDefault="00E87D3C" w:rsidP="00D26919">
      <w:pPr>
        <w:shd w:val="clear" w:color="auto" w:fill="FFFFFF"/>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 1- полугодие</w:t>
      </w:r>
      <w:r w:rsidR="0041323D" w:rsidRPr="006816EA">
        <w:rPr>
          <w:rFonts w:ascii="Times New Roman" w:eastAsia="Times New Roman" w:hAnsi="Times New Roman" w:cs="Times New Roman"/>
          <w:b/>
          <w:bCs/>
          <w:lang w:eastAsia="ru-RU"/>
        </w:rPr>
        <w:t xml:space="preserve"> 202</w:t>
      </w:r>
      <w:r>
        <w:rPr>
          <w:rFonts w:ascii="Times New Roman" w:eastAsia="Times New Roman" w:hAnsi="Times New Roman" w:cs="Times New Roman"/>
          <w:b/>
          <w:bCs/>
          <w:lang w:eastAsia="ru-RU"/>
        </w:rPr>
        <w:t>4</w:t>
      </w:r>
      <w:r w:rsidR="0041323D" w:rsidRPr="006816EA">
        <w:rPr>
          <w:rFonts w:ascii="Times New Roman" w:eastAsia="Times New Roman" w:hAnsi="Times New Roman" w:cs="Times New Roman"/>
          <w:b/>
          <w:bCs/>
          <w:lang w:eastAsia="ru-RU"/>
        </w:rPr>
        <w:t xml:space="preserve"> год</w:t>
      </w:r>
    </w:p>
    <w:tbl>
      <w:tblPr>
        <w:tblStyle w:val="a4"/>
        <w:tblW w:w="14931" w:type="dxa"/>
        <w:tblLayout w:type="fixed"/>
        <w:tblLook w:val="04A0" w:firstRow="1" w:lastRow="0" w:firstColumn="1" w:lastColumn="0" w:noHBand="0" w:noVBand="1"/>
      </w:tblPr>
      <w:tblGrid>
        <w:gridCol w:w="799"/>
        <w:gridCol w:w="6650"/>
        <w:gridCol w:w="3740"/>
        <w:gridCol w:w="1941"/>
        <w:gridCol w:w="1801"/>
      </w:tblGrid>
      <w:tr w:rsidR="0041323D" w:rsidRPr="006816EA" w:rsidTr="00687E0D">
        <w:trPr>
          <w:trHeight w:val="163"/>
        </w:trPr>
        <w:tc>
          <w:tcPr>
            <w:tcW w:w="799" w:type="dxa"/>
          </w:tcPr>
          <w:p w:rsidR="0041323D" w:rsidRPr="006816EA" w:rsidRDefault="0041323D" w:rsidP="00687E0D">
            <w:pPr>
              <w:spacing w:before="90" w:after="210"/>
              <w:jc w:val="center"/>
              <w:rPr>
                <w:rFonts w:ascii="Times New Roman" w:eastAsia="Times New Roman" w:hAnsi="Times New Roman" w:cs="Times New Roman"/>
                <w:b/>
                <w:bCs/>
                <w:lang w:eastAsia="ru-RU"/>
              </w:rPr>
            </w:pPr>
          </w:p>
        </w:tc>
        <w:tc>
          <w:tcPr>
            <w:tcW w:w="6650" w:type="dxa"/>
          </w:tcPr>
          <w:p w:rsidR="0041323D" w:rsidRPr="006816EA" w:rsidRDefault="0041323D" w:rsidP="00687E0D">
            <w:pPr>
              <w:spacing w:before="90" w:after="210"/>
              <w:jc w:val="center"/>
              <w:rPr>
                <w:rFonts w:ascii="Montserrat" w:eastAsia="Times New Roman" w:hAnsi="Montserrat" w:cs="Times New Roman"/>
                <w:lang w:eastAsia="ru-RU"/>
              </w:rPr>
            </w:pPr>
            <w:r w:rsidRPr="006816EA">
              <w:rPr>
                <w:rFonts w:ascii="Times New Roman" w:eastAsia="Times New Roman" w:hAnsi="Times New Roman" w:cs="Times New Roman"/>
                <w:b/>
                <w:bCs/>
                <w:lang w:eastAsia="ru-RU"/>
              </w:rPr>
              <w:t>Наименование мероприятий</w:t>
            </w:r>
          </w:p>
        </w:tc>
        <w:tc>
          <w:tcPr>
            <w:tcW w:w="3740" w:type="dxa"/>
          </w:tcPr>
          <w:p w:rsidR="0041323D" w:rsidRPr="006816EA" w:rsidRDefault="0041323D"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
                <w:bCs/>
                <w:lang w:eastAsia="ru-RU"/>
              </w:rPr>
              <w:t xml:space="preserve">Докладчики и содокладчики  на заседаниях </w:t>
            </w:r>
          </w:p>
        </w:tc>
        <w:tc>
          <w:tcPr>
            <w:tcW w:w="1941" w:type="dxa"/>
          </w:tcPr>
          <w:p w:rsidR="0041323D" w:rsidRPr="006816EA" w:rsidRDefault="0041323D"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
                <w:bCs/>
                <w:lang w:eastAsia="ru-RU"/>
              </w:rPr>
              <w:t>Рассмотрение  профильными комиссиями</w:t>
            </w:r>
          </w:p>
        </w:tc>
        <w:tc>
          <w:tcPr>
            <w:tcW w:w="1801" w:type="dxa"/>
          </w:tcPr>
          <w:p w:rsidR="0041323D" w:rsidRPr="006816EA" w:rsidRDefault="0041323D"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
                <w:bCs/>
                <w:lang w:eastAsia="ru-RU"/>
              </w:rPr>
              <w:t>Сроки рассмотрения</w:t>
            </w:r>
          </w:p>
        </w:tc>
      </w:tr>
      <w:tr w:rsidR="0041323D" w:rsidRPr="006816EA" w:rsidTr="00687E0D">
        <w:trPr>
          <w:trHeight w:val="163"/>
        </w:trPr>
        <w:tc>
          <w:tcPr>
            <w:tcW w:w="799" w:type="dxa"/>
          </w:tcPr>
          <w:p w:rsidR="0041323D" w:rsidRPr="006816EA" w:rsidRDefault="0041323D" w:rsidP="00687E0D">
            <w:pPr>
              <w:spacing w:before="90" w:after="210"/>
              <w:jc w:val="center"/>
              <w:rPr>
                <w:rFonts w:ascii="Times New Roman" w:eastAsia="Times New Roman" w:hAnsi="Times New Roman" w:cs="Times New Roman"/>
                <w:b/>
                <w:bCs/>
                <w:lang w:eastAsia="ru-RU"/>
              </w:rPr>
            </w:pPr>
          </w:p>
        </w:tc>
        <w:tc>
          <w:tcPr>
            <w:tcW w:w="6650" w:type="dxa"/>
          </w:tcPr>
          <w:p w:rsidR="0041323D" w:rsidRPr="006816EA" w:rsidRDefault="0041323D" w:rsidP="00687E0D">
            <w:pPr>
              <w:spacing w:before="90" w:after="210"/>
              <w:jc w:val="center"/>
              <w:rPr>
                <w:rFonts w:ascii="Montserrat" w:eastAsia="Times New Roman" w:hAnsi="Montserrat" w:cs="Times New Roman"/>
                <w:lang w:eastAsia="ru-RU"/>
              </w:rPr>
            </w:pPr>
            <w:r w:rsidRPr="006816EA">
              <w:rPr>
                <w:rFonts w:ascii="Times New Roman" w:eastAsia="Times New Roman" w:hAnsi="Times New Roman" w:cs="Times New Roman"/>
                <w:b/>
                <w:bCs/>
                <w:lang w:eastAsia="ru-RU"/>
              </w:rPr>
              <w:t>1. Вопросы для   рассмотрения на заседаниях Думы</w:t>
            </w:r>
            <w:r w:rsidRPr="006816EA">
              <w:rPr>
                <w:rFonts w:ascii="Times New Roman" w:eastAsia="Times New Roman" w:hAnsi="Times New Roman" w:cs="Times New Roman"/>
                <w:lang w:eastAsia="ru-RU"/>
              </w:rPr>
              <w:t> </w:t>
            </w:r>
          </w:p>
        </w:tc>
        <w:tc>
          <w:tcPr>
            <w:tcW w:w="3740" w:type="dxa"/>
          </w:tcPr>
          <w:p w:rsidR="0099547C" w:rsidRPr="006816EA" w:rsidRDefault="0099547C" w:rsidP="00796684">
            <w:pPr>
              <w:spacing w:before="90" w:after="210"/>
              <w:rPr>
                <w:rFonts w:ascii="Times New Roman" w:eastAsia="Times New Roman" w:hAnsi="Times New Roman" w:cs="Times New Roman"/>
                <w:b/>
                <w:bCs/>
                <w:lang w:eastAsia="ru-RU"/>
              </w:rPr>
            </w:pPr>
          </w:p>
        </w:tc>
        <w:tc>
          <w:tcPr>
            <w:tcW w:w="1941" w:type="dxa"/>
          </w:tcPr>
          <w:p w:rsidR="0041323D" w:rsidRPr="006816EA" w:rsidRDefault="0041323D" w:rsidP="00687E0D">
            <w:pPr>
              <w:spacing w:before="90" w:after="210"/>
              <w:jc w:val="center"/>
              <w:rPr>
                <w:rFonts w:ascii="Times New Roman" w:eastAsia="Times New Roman" w:hAnsi="Times New Roman" w:cs="Times New Roman"/>
                <w:b/>
                <w:bCs/>
                <w:lang w:eastAsia="ru-RU"/>
              </w:rPr>
            </w:pPr>
          </w:p>
        </w:tc>
        <w:tc>
          <w:tcPr>
            <w:tcW w:w="1801" w:type="dxa"/>
          </w:tcPr>
          <w:p w:rsidR="0041323D" w:rsidRPr="006816EA" w:rsidRDefault="0041323D" w:rsidP="00687E0D">
            <w:pPr>
              <w:spacing w:before="90" w:after="210"/>
              <w:jc w:val="center"/>
              <w:rPr>
                <w:rFonts w:ascii="Times New Roman" w:eastAsia="Times New Roman" w:hAnsi="Times New Roman" w:cs="Times New Roman"/>
                <w:b/>
                <w:bCs/>
                <w:lang w:eastAsia="ru-RU"/>
              </w:rPr>
            </w:pPr>
          </w:p>
        </w:tc>
      </w:tr>
      <w:tr w:rsidR="00525259" w:rsidRPr="006816EA" w:rsidTr="00687E0D">
        <w:trPr>
          <w:trHeight w:val="163"/>
        </w:trPr>
        <w:tc>
          <w:tcPr>
            <w:tcW w:w="799" w:type="dxa"/>
          </w:tcPr>
          <w:p w:rsidR="00525259" w:rsidRPr="006816EA" w:rsidRDefault="00525259" w:rsidP="00560BB8">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1</w:t>
            </w:r>
          </w:p>
        </w:tc>
        <w:tc>
          <w:tcPr>
            <w:tcW w:w="6650" w:type="dxa"/>
          </w:tcPr>
          <w:p w:rsidR="00525259" w:rsidRDefault="00525259" w:rsidP="00D825B7">
            <w:pPr>
              <w:spacing w:before="90" w:after="210"/>
              <w:jc w:val="both"/>
              <w:rPr>
                <w:rFonts w:ascii="Times New Roman" w:eastAsia="Times New Roman" w:hAnsi="Times New Roman" w:cs="Times New Roman"/>
                <w:lang w:eastAsia="ru-RU"/>
              </w:rPr>
            </w:pPr>
            <w:r>
              <w:rPr>
                <w:rFonts w:ascii="Liberation Serif" w:eastAsia="Times New Roman" w:hAnsi="Liberation Serif" w:cs="Times New Roman"/>
              </w:rPr>
              <w:t>О внесении изменений и дополнений в Устав Притобольного муниципального округа Курганской области</w:t>
            </w:r>
          </w:p>
        </w:tc>
        <w:tc>
          <w:tcPr>
            <w:tcW w:w="3740" w:type="dxa"/>
          </w:tcPr>
          <w:p w:rsidR="00525259" w:rsidRDefault="00525259" w:rsidP="00D825B7">
            <w:pPr>
              <w:spacing w:before="90" w:after="210"/>
              <w:rPr>
                <w:rFonts w:ascii="Times New Roman" w:eastAsia="Times New Roman" w:hAnsi="Times New Roman" w:cs="Times New Roman"/>
                <w:bCs/>
                <w:lang w:eastAsia="ru-RU"/>
              </w:rPr>
            </w:pPr>
            <w:r w:rsidRPr="00563110">
              <w:rPr>
                <w:rFonts w:ascii="Times New Roman" w:hAnsi="Times New Roman" w:cs="Times New Roman"/>
              </w:rPr>
              <w:t>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w:t>
            </w:r>
            <w:r>
              <w:rPr>
                <w:rFonts w:ascii="Times New Roman" w:hAnsi="Times New Roman" w:cs="Times New Roman"/>
              </w:rPr>
              <w:t xml:space="preserve">сти Кузьмина </w:t>
            </w:r>
          </w:p>
        </w:tc>
        <w:tc>
          <w:tcPr>
            <w:tcW w:w="1941" w:type="dxa"/>
          </w:tcPr>
          <w:p w:rsidR="00525259" w:rsidRPr="006816EA" w:rsidRDefault="00525259" w:rsidP="00D825B7">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525259" w:rsidRDefault="00525259" w:rsidP="00D825B7">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по мере необходимости</w:t>
            </w:r>
          </w:p>
        </w:tc>
      </w:tr>
      <w:tr w:rsidR="00525259" w:rsidRPr="006816EA" w:rsidTr="00591939">
        <w:trPr>
          <w:trHeight w:val="900"/>
        </w:trPr>
        <w:tc>
          <w:tcPr>
            <w:tcW w:w="799" w:type="dxa"/>
          </w:tcPr>
          <w:p w:rsidR="00525259" w:rsidRPr="006816EA" w:rsidRDefault="00525259" w:rsidP="00560BB8">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2</w:t>
            </w:r>
          </w:p>
        </w:tc>
        <w:tc>
          <w:tcPr>
            <w:tcW w:w="6650" w:type="dxa"/>
          </w:tcPr>
          <w:p w:rsidR="00525259" w:rsidRPr="006816EA" w:rsidRDefault="00525259" w:rsidP="00AE0642">
            <w:pPr>
              <w:spacing w:before="90" w:after="210"/>
              <w:jc w:val="both"/>
              <w:rPr>
                <w:rFonts w:ascii="Montserrat" w:eastAsia="Times New Roman" w:hAnsi="Montserrat" w:cs="Times New Roman"/>
                <w:lang w:eastAsia="ru-RU"/>
              </w:rPr>
            </w:pPr>
            <w:r w:rsidRPr="00AE0642">
              <w:rPr>
                <w:rFonts w:ascii="Times New Roman" w:eastAsia="Times New Roman" w:hAnsi="Times New Roman" w:cs="Times New Roman"/>
                <w:lang w:eastAsia="ru-RU"/>
              </w:rPr>
              <w:t>Об отчете о деятельности межмуниципального отдела МВД РФ «Притобольный» за 202</w:t>
            </w:r>
            <w:r>
              <w:rPr>
                <w:rFonts w:ascii="Times New Roman" w:eastAsia="Times New Roman" w:hAnsi="Times New Roman" w:cs="Times New Roman"/>
                <w:lang w:eastAsia="ru-RU"/>
              </w:rPr>
              <w:t>3</w:t>
            </w:r>
            <w:r w:rsidRPr="00AE0642">
              <w:rPr>
                <w:rFonts w:ascii="Times New Roman" w:eastAsia="Times New Roman" w:hAnsi="Times New Roman" w:cs="Times New Roman"/>
                <w:lang w:eastAsia="ru-RU"/>
              </w:rPr>
              <w:t xml:space="preserve"> год</w:t>
            </w:r>
          </w:p>
        </w:tc>
        <w:tc>
          <w:tcPr>
            <w:tcW w:w="3740" w:type="dxa"/>
          </w:tcPr>
          <w:p w:rsidR="00525259" w:rsidRPr="006816EA" w:rsidRDefault="00525259" w:rsidP="00591939">
            <w:pPr>
              <w:spacing w:before="90" w:after="210"/>
              <w:rPr>
                <w:rFonts w:ascii="Times New Roman" w:eastAsia="Times New Roman" w:hAnsi="Times New Roman" w:cs="Times New Roman"/>
                <w:bCs/>
                <w:lang w:eastAsia="ru-RU"/>
              </w:rPr>
            </w:pPr>
            <w:r w:rsidRPr="00591939">
              <w:rPr>
                <w:rFonts w:ascii="Times New Roman" w:eastAsia="Times New Roman" w:hAnsi="Times New Roman" w:cs="Times New Roman"/>
                <w:bCs/>
                <w:lang w:eastAsia="ru-RU"/>
              </w:rPr>
              <w:t>Начальник межмуниципального отдела МВД РФ «Притобольный»      ( по согласованию)</w:t>
            </w:r>
          </w:p>
        </w:tc>
        <w:tc>
          <w:tcPr>
            <w:tcW w:w="1941" w:type="dxa"/>
          </w:tcPr>
          <w:p w:rsidR="00525259" w:rsidRPr="006816EA" w:rsidRDefault="00525259"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все комиссии</w:t>
            </w:r>
          </w:p>
        </w:tc>
        <w:tc>
          <w:tcPr>
            <w:tcW w:w="1801" w:type="dxa"/>
          </w:tcPr>
          <w:p w:rsidR="00525259" w:rsidRPr="006816EA" w:rsidRDefault="00525259"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январь</w:t>
            </w:r>
          </w:p>
        </w:tc>
      </w:tr>
      <w:tr w:rsidR="00525259" w:rsidRPr="006816EA" w:rsidTr="00591939">
        <w:trPr>
          <w:trHeight w:val="900"/>
        </w:trPr>
        <w:tc>
          <w:tcPr>
            <w:tcW w:w="799" w:type="dxa"/>
          </w:tcPr>
          <w:p w:rsidR="00525259" w:rsidRPr="006816EA" w:rsidRDefault="00BC59B0"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6650" w:type="dxa"/>
          </w:tcPr>
          <w:p w:rsidR="00525259" w:rsidRPr="00AE0642" w:rsidRDefault="00525259" w:rsidP="00AE0642">
            <w:pPr>
              <w:spacing w:before="90" w:after="21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 утверждении Положения о порядке размещения нестационарных торговых объектов на территории Притобольного муниципального округа Курганской области</w:t>
            </w:r>
          </w:p>
        </w:tc>
        <w:tc>
          <w:tcPr>
            <w:tcW w:w="3740" w:type="dxa"/>
          </w:tcPr>
          <w:p w:rsidR="00525259" w:rsidRPr="00591939" w:rsidRDefault="00525259" w:rsidP="00591939">
            <w:pPr>
              <w:spacing w:before="90" w:after="21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Руководитель отдела экономического развития и сельского хозяйства Администрации Притобольного муниципального округа Курганской области Т.С. Тихонова </w:t>
            </w:r>
          </w:p>
        </w:tc>
        <w:tc>
          <w:tcPr>
            <w:tcW w:w="1941" w:type="dxa"/>
          </w:tcPr>
          <w:p w:rsidR="00525259" w:rsidRPr="006816EA" w:rsidRDefault="00525259"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525259" w:rsidRDefault="00525259"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январь</w:t>
            </w:r>
          </w:p>
        </w:tc>
      </w:tr>
      <w:tr w:rsidR="00525259" w:rsidRPr="006816EA" w:rsidTr="00591939">
        <w:trPr>
          <w:trHeight w:val="900"/>
        </w:trPr>
        <w:tc>
          <w:tcPr>
            <w:tcW w:w="799" w:type="dxa"/>
          </w:tcPr>
          <w:p w:rsidR="00525259" w:rsidRPr="006816EA" w:rsidRDefault="00BC59B0"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6650" w:type="dxa"/>
          </w:tcPr>
          <w:p w:rsidR="00525259" w:rsidRDefault="007E28CB" w:rsidP="00AE0642">
            <w:pPr>
              <w:spacing w:before="90" w:after="21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 исполнении программы приватизации муниципального имущества Притобольного муниципального округа Курганской области за 2023 год</w:t>
            </w:r>
          </w:p>
        </w:tc>
        <w:tc>
          <w:tcPr>
            <w:tcW w:w="3740" w:type="dxa"/>
          </w:tcPr>
          <w:p w:rsidR="00525259" w:rsidRDefault="004B38C0" w:rsidP="00591939">
            <w:pPr>
              <w:spacing w:before="90" w:after="21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Руководитель отдела земельных и имущественных отношений Администрации Притобольного муниципального округа  Курганской области </w:t>
            </w:r>
            <w:proofErr w:type="spellStart"/>
            <w:r>
              <w:rPr>
                <w:rFonts w:ascii="Times New Roman" w:eastAsia="Times New Roman" w:hAnsi="Times New Roman" w:cs="Times New Roman"/>
                <w:bCs/>
                <w:lang w:eastAsia="ru-RU"/>
              </w:rPr>
              <w:t>Л.Н.Головина</w:t>
            </w:r>
            <w:proofErr w:type="spellEnd"/>
            <w:r>
              <w:rPr>
                <w:rFonts w:ascii="Times New Roman" w:eastAsia="Times New Roman" w:hAnsi="Times New Roman" w:cs="Times New Roman"/>
                <w:bCs/>
                <w:lang w:eastAsia="ru-RU"/>
              </w:rPr>
              <w:t xml:space="preserve"> </w:t>
            </w:r>
          </w:p>
        </w:tc>
        <w:tc>
          <w:tcPr>
            <w:tcW w:w="1941" w:type="dxa"/>
          </w:tcPr>
          <w:p w:rsidR="00525259" w:rsidRPr="006816EA" w:rsidRDefault="004B38C0"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комиссия по бюджету и экономике</w:t>
            </w:r>
          </w:p>
        </w:tc>
        <w:tc>
          <w:tcPr>
            <w:tcW w:w="1801" w:type="dxa"/>
          </w:tcPr>
          <w:p w:rsidR="00525259" w:rsidRDefault="004B38C0"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январь</w:t>
            </w:r>
          </w:p>
        </w:tc>
      </w:tr>
      <w:tr w:rsidR="007B6EAF" w:rsidRPr="006816EA" w:rsidTr="00591939">
        <w:trPr>
          <w:trHeight w:val="900"/>
        </w:trPr>
        <w:tc>
          <w:tcPr>
            <w:tcW w:w="799" w:type="dxa"/>
          </w:tcPr>
          <w:p w:rsidR="007B6EAF" w:rsidRPr="006816EA" w:rsidRDefault="007B6EAF" w:rsidP="007B67A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5</w:t>
            </w:r>
          </w:p>
        </w:tc>
        <w:tc>
          <w:tcPr>
            <w:tcW w:w="6650" w:type="dxa"/>
          </w:tcPr>
          <w:p w:rsidR="007B6EAF" w:rsidRPr="00224EAE" w:rsidRDefault="007B6EAF" w:rsidP="00AE0642">
            <w:pPr>
              <w:spacing w:before="90" w:after="210"/>
              <w:jc w:val="both"/>
              <w:rPr>
                <w:rFonts w:ascii="Times New Roman" w:eastAsia="Times New Roman" w:hAnsi="Times New Roman" w:cs="Times New Roman"/>
                <w:b/>
                <w:lang w:eastAsia="ru-RU"/>
              </w:rPr>
            </w:pPr>
            <w:r w:rsidRPr="00224EAE">
              <w:rPr>
                <w:rFonts w:ascii="Times New Roman" w:eastAsia="Times New Roman" w:hAnsi="Times New Roman" w:cs="Times New Roman"/>
                <w:b/>
                <w:lang w:eastAsia="ru-RU"/>
              </w:rPr>
              <w:t>Об информации  о ходе отопительного периода 2023-2024 годы на территории Притобольного муниципального округа, о работе МКП «</w:t>
            </w:r>
            <w:proofErr w:type="spellStart"/>
            <w:r w:rsidRPr="00224EAE">
              <w:rPr>
                <w:rFonts w:ascii="Times New Roman" w:eastAsia="Times New Roman" w:hAnsi="Times New Roman" w:cs="Times New Roman"/>
                <w:b/>
                <w:lang w:eastAsia="ru-RU"/>
              </w:rPr>
              <w:t>Притоболье</w:t>
            </w:r>
            <w:proofErr w:type="spellEnd"/>
            <w:r w:rsidRPr="00224EAE">
              <w:rPr>
                <w:rFonts w:ascii="Times New Roman" w:eastAsia="Times New Roman" w:hAnsi="Times New Roman" w:cs="Times New Roman"/>
                <w:b/>
                <w:lang w:eastAsia="ru-RU"/>
              </w:rPr>
              <w:t>»</w:t>
            </w:r>
          </w:p>
        </w:tc>
        <w:tc>
          <w:tcPr>
            <w:tcW w:w="3740" w:type="dxa"/>
          </w:tcPr>
          <w:p w:rsidR="007B6EAF" w:rsidRPr="00224EAE" w:rsidRDefault="007B6EAF" w:rsidP="007D4E36">
            <w:pPr>
              <w:spacing w:before="90" w:after="210"/>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Первый заместитель Главы Притобольного муниципального округа В.Н. Ильин,  директор МКП «</w:t>
            </w:r>
            <w:proofErr w:type="spellStart"/>
            <w:r w:rsidRPr="00224EAE">
              <w:rPr>
                <w:rFonts w:ascii="Times New Roman" w:eastAsia="Times New Roman" w:hAnsi="Times New Roman" w:cs="Times New Roman"/>
                <w:b/>
                <w:bCs/>
                <w:lang w:eastAsia="ru-RU"/>
              </w:rPr>
              <w:t>Притоболье</w:t>
            </w:r>
            <w:proofErr w:type="spellEnd"/>
            <w:r w:rsidRPr="00224EAE">
              <w:rPr>
                <w:rFonts w:ascii="Times New Roman" w:eastAsia="Times New Roman" w:hAnsi="Times New Roman" w:cs="Times New Roman"/>
                <w:b/>
                <w:bCs/>
                <w:lang w:eastAsia="ru-RU"/>
              </w:rPr>
              <w:t xml:space="preserve">» А.П. Истомин </w:t>
            </w:r>
          </w:p>
        </w:tc>
        <w:tc>
          <w:tcPr>
            <w:tcW w:w="1941" w:type="dxa"/>
          </w:tcPr>
          <w:p w:rsidR="007B6EAF" w:rsidRPr="00224EAE" w:rsidRDefault="007B6EAF" w:rsidP="00687E0D">
            <w:pPr>
              <w:spacing w:before="90" w:after="210"/>
              <w:jc w:val="cente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все комиссии</w:t>
            </w:r>
          </w:p>
        </w:tc>
        <w:tc>
          <w:tcPr>
            <w:tcW w:w="1801" w:type="dxa"/>
          </w:tcPr>
          <w:p w:rsidR="007B6EAF" w:rsidRPr="00224EAE" w:rsidRDefault="007B6EAF" w:rsidP="00687E0D">
            <w:pPr>
              <w:spacing w:before="90" w:after="210"/>
              <w:jc w:val="cente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январь</w:t>
            </w:r>
          </w:p>
        </w:tc>
      </w:tr>
      <w:tr w:rsidR="007B6EAF" w:rsidRPr="006816EA" w:rsidTr="00591939">
        <w:trPr>
          <w:trHeight w:val="900"/>
        </w:trPr>
        <w:tc>
          <w:tcPr>
            <w:tcW w:w="799" w:type="dxa"/>
          </w:tcPr>
          <w:p w:rsidR="007B6EAF" w:rsidRPr="006816EA" w:rsidRDefault="007B6EAF" w:rsidP="007B67A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6650" w:type="dxa"/>
          </w:tcPr>
          <w:p w:rsidR="007B6EAF" w:rsidRPr="00224EAE" w:rsidRDefault="007B6EAF" w:rsidP="0089359D">
            <w:pPr>
              <w:spacing w:before="90" w:after="210"/>
              <w:jc w:val="both"/>
              <w:rPr>
                <w:rFonts w:ascii="Times New Roman" w:eastAsia="Times New Roman" w:hAnsi="Times New Roman" w:cs="Times New Roman"/>
                <w:b/>
                <w:lang w:eastAsia="ru-RU"/>
              </w:rPr>
            </w:pPr>
            <w:r w:rsidRPr="00224EAE">
              <w:rPr>
                <w:rFonts w:ascii="Times New Roman" w:eastAsia="Times New Roman" w:hAnsi="Times New Roman" w:cs="Times New Roman"/>
                <w:b/>
                <w:lang w:eastAsia="ru-RU"/>
              </w:rPr>
              <w:t>Об информации о дорожной деятельности в отношении автомобильных дорог местного значения в границах населённых пунктов, подведомственн</w:t>
            </w:r>
            <w:r w:rsidR="0089359D">
              <w:rPr>
                <w:rFonts w:ascii="Times New Roman" w:eastAsia="Times New Roman" w:hAnsi="Times New Roman" w:cs="Times New Roman"/>
                <w:b/>
                <w:lang w:eastAsia="ru-RU"/>
              </w:rPr>
              <w:t>ых</w:t>
            </w:r>
            <w:r w:rsidRPr="00224EAE">
              <w:rPr>
                <w:rFonts w:ascii="Times New Roman" w:eastAsia="Times New Roman" w:hAnsi="Times New Roman" w:cs="Times New Roman"/>
                <w:b/>
                <w:lang w:eastAsia="ru-RU"/>
              </w:rPr>
              <w:t xml:space="preserve"> территори</w:t>
            </w:r>
            <w:r w:rsidR="0089359D">
              <w:rPr>
                <w:rFonts w:ascii="Times New Roman" w:eastAsia="Times New Roman" w:hAnsi="Times New Roman" w:cs="Times New Roman"/>
                <w:b/>
                <w:lang w:eastAsia="ru-RU"/>
              </w:rPr>
              <w:t>ям</w:t>
            </w:r>
            <w:r w:rsidRPr="00224EAE">
              <w:rPr>
                <w:rFonts w:ascii="Times New Roman" w:eastAsia="Times New Roman" w:hAnsi="Times New Roman" w:cs="Times New Roman"/>
                <w:b/>
                <w:lang w:eastAsia="ru-RU"/>
              </w:rPr>
              <w:t xml:space="preserve"> отделов (Глядянского, </w:t>
            </w:r>
            <w:proofErr w:type="spellStart"/>
            <w:r w:rsidRPr="00224EAE">
              <w:rPr>
                <w:rFonts w:ascii="Times New Roman" w:eastAsia="Times New Roman" w:hAnsi="Times New Roman" w:cs="Times New Roman"/>
                <w:b/>
                <w:lang w:eastAsia="ru-RU"/>
              </w:rPr>
              <w:t>Межборного</w:t>
            </w:r>
            <w:proofErr w:type="spellEnd"/>
            <w:r w:rsidRPr="00224EAE">
              <w:rPr>
                <w:rFonts w:ascii="Times New Roman" w:eastAsia="Times New Roman" w:hAnsi="Times New Roman" w:cs="Times New Roman"/>
                <w:b/>
                <w:lang w:eastAsia="ru-RU"/>
              </w:rPr>
              <w:t xml:space="preserve">, </w:t>
            </w:r>
            <w:proofErr w:type="spellStart"/>
            <w:r w:rsidRPr="00224EAE">
              <w:rPr>
                <w:rFonts w:ascii="Times New Roman" w:eastAsia="Times New Roman" w:hAnsi="Times New Roman" w:cs="Times New Roman"/>
                <w:b/>
                <w:lang w:eastAsia="ru-RU"/>
              </w:rPr>
              <w:t>Плотниковского</w:t>
            </w:r>
            <w:proofErr w:type="spellEnd"/>
            <w:r w:rsidRPr="00224EAE">
              <w:rPr>
                <w:rFonts w:ascii="Times New Roman" w:eastAsia="Times New Roman" w:hAnsi="Times New Roman" w:cs="Times New Roman"/>
                <w:b/>
                <w:lang w:eastAsia="ru-RU"/>
              </w:rPr>
              <w:t xml:space="preserve">, </w:t>
            </w:r>
            <w:proofErr w:type="spellStart"/>
            <w:r w:rsidRPr="00224EAE">
              <w:rPr>
                <w:rFonts w:ascii="Times New Roman" w:eastAsia="Times New Roman" w:hAnsi="Times New Roman" w:cs="Times New Roman"/>
                <w:b/>
                <w:lang w:eastAsia="ru-RU"/>
              </w:rPr>
              <w:t>Раскатихинского</w:t>
            </w:r>
            <w:proofErr w:type="spellEnd"/>
            <w:r w:rsidRPr="00224EAE">
              <w:rPr>
                <w:rFonts w:ascii="Times New Roman" w:eastAsia="Times New Roman" w:hAnsi="Times New Roman" w:cs="Times New Roman"/>
                <w:b/>
                <w:lang w:eastAsia="ru-RU"/>
              </w:rPr>
              <w:t xml:space="preserve">) Администрации Притобольного муниципального округа </w:t>
            </w:r>
          </w:p>
        </w:tc>
        <w:tc>
          <w:tcPr>
            <w:tcW w:w="3740" w:type="dxa"/>
          </w:tcPr>
          <w:p w:rsidR="007B6EAF" w:rsidRPr="00224EAE" w:rsidRDefault="007B6EAF" w:rsidP="007B6EAF">
            <w:pPr>
              <w:spacing w:before="90" w:after="210"/>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 xml:space="preserve">Первый заместитель Главы Притобольного муниципального округа В.Н. Ильин,  руководители Глядянского, </w:t>
            </w:r>
            <w:proofErr w:type="spellStart"/>
            <w:r w:rsidRPr="00224EAE">
              <w:rPr>
                <w:rFonts w:ascii="Times New Roman" w:eastAsia="Times New Roman" w:hAnsi="Times New Roman" w:cs="Times New Roman"/>
                <w:b/>
                <w:bCs/>
                <w:lang w:eastAsia="ru-RU"/>
              </w:rPr>
              <w:t>Межборного</w:t>
            </w:r>
            <w:proofErr w:type="spellEnd"/>
            <w:r w:rsidRPr="00224EAE">
              <w:rPr>
                <w:rFonts w:ascii="Times New Roman" w:eastAsia="Times New Roman" w:hAnsi="Times New Roman" w:cs="Times New Roman"/>
                <w:b/>
                <w:bCs/>
                <w:lang w:eastAsia="ru-RU"/>
              </w:rPr>
              <w:t xml:space="preserve">, </w:t>
            </w:r>
            <w:proofErr w:type="spellStart"/>
            <w:r w:rsidRPr="00224EAE">
              <w:rPr>
                <w:rFonts w:ascii="Times New Roman" w:eastAsia="Times New Roman" w:hAnsi="Times New Roman" w:cs="Times New Roman"/>
                <w:b/>
                <w:bCs/>
                <w:lang w:eastAsia="ru-RU"/>
              </w:rPr>
              <w:t>Плотниковского</w:t>
            </w:r>
            <w:proofErr w:type="spellEnd"/>
            <w:r w:rsidRPr="00224EAE">
              <w:rPr>
                <w:rFonts w:ascii="Times New Roman" w:eastAsia="Times New Roman" w:hAnsi="Times New Roman" w:cs="Times New Roman"/>
                <w:b/>
                <w:bCs/>
                <w:lang w:eastAsia="ru-RU"/>
              </w:rPr>
              <w:t xml:space="preserve">, </w:t>
            </w:r>
            <w:proofErr w:type="spellStart"/>
            <w:r w:rsidRPr="00224EAE">
              <w:rPr>
                <w:rFonts w:ascii="Times New Roman" w:eastAsia="Times New Roman" w:hAnsi="Times New Roman" w:cs="Times New Roman"/>
                <w:b/>
                <w:bCs/>
                <w:lang w:eastAsia="ru-RU"/>
              </w:rPr>
              <w:t>Раскатихинского</w:t>
            </w:r>
            <w:proofErr w:type="spellEnd"/>
            <w:r w:rsidRPr="00224EAE">
              <w:rPr>
                <w:rFonts w:ascii="Times New Roman" w:eastAsia="Times New Roman" w:hAnsi="Times New Roman" w:cs="Times New Roman"/>
                <w:b/>
                <w:bCs/>
                <w:lang w:eastAsia="ru-RU"/>
              </w:rPr>
              <w:t xml:space="preserve">  территориальных отделов Администрации Притобольного муниципального округа </w:t>
            </w:r>
          </w:p>
        </w:tc>
        <w:tc>
          <w:tcPr>
            <w:tcW w:w="1941" w:type="dxa"/>
          </w:tcPr>
          <w:p w:rsidR="007B6EAF" w:rsidRPr="00224EAE" w:rsidRDefault="007B6EAF" w:rsidP="00F11E39">
            <w:pPr>
              <w:spacing w:before="90" w:after="210"/>
              <w:jc w:val="cente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все комиссии</w:t>
            </w:r>
          </w:p>
        </w:tc>
        <w:tc>
          <w:tcPr>
            <w:tcW w:w="1801" w:type="dxa"/>
          </w:tcPr>
          <w:p w:rsidR="007B6EAF" w:rsidRPr="00224EAE" w:rsidRDefault="007B6EAF" w:rsidP="00F11E39">
            <w:pPr>
              <w:spacing w:before="90" w:after="210"/>
              <w:jc w:val="cente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январь</w:t>
            </w:r>
          </w:p>
        </w:tc>
      </w:tr>
      <w:tr w:rsidR="007B6EAF" w:rsidRPr="006816EA" w:rsidTr="006816EA">
        <w:trPr>
          <w:trHeight w:val="917"/>
        </w:trPr>
        <w:tc>
          <w:tcPr>
            <w:tcW w:w="799" w:type="dxa"/>
          </w:tcPr>
          <w:p w:rsidR="007B6EAF" w:rsidRPr="006816EA" w:rsidRDefault="007B6EAF" w:rsidP="007B67A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c>
          <w:tcPr>
            <w:tcW w:w="6650" w:type="dxa"/>
          </w:tcPr>
          <w:p w:rsidR="007B6EAF" w:rsidRPr="006816EA" w:rsidRDefault="007B6EAF" w:rsidP="00AE0642">
            <w:pPr>
              <w:spacing w:before="90" w:after="210"/>
              <w:jc w:val="both"/>
              <w:rPr>
                <w:rFonts w:ascii="Times New Roman" w:eastAsia="Times New Roman" w:hAnsi="Times New Roman" w:cs="Times New Roman"/>
                <w:lang w:eastAsia="ru-RU"/>
              </w:rPr>
            </w:pPr>
            <w:r w:rsidRPr="00AE0642">
              <w:rPr>
                <w:rFonts w:ascii="Times New Roman" w:eastAsia="Times New Roman" w:hAnsi="Times New Roman" w:cs="Times New Roman"/>
                <w:lang w:eastAsia="ru-RU"/>
              </w:rPr>
              <w:t xml:space="preserve">Об отчете о деятельности </w:t>
            </w:r>
            <w:r>
              <w:rPr>
                <w:rFonts w:ascii="Times New Roman" w:eastAsia="Times New Roman" w:hAnsi="Times New Roman" w:cs="Times New Roman"/>
                <w:lang w:eastAsia="ru-RU"/>
              </w:rPr>
              <w:t xml:space="preserve">Думы </w:t>
            </w:r>
            <w:r w:rsidRPr="00AE0642">
              <w:rPr>
                <w:rFonts w:ascii="Times New Roman" w:eastAsia="Times New Roman" w:hAnsi="Times New Roman" w:cs="Times New Roman"/>
                <w:lang w:eastAsia="ru-RU"/>
              </w:rPr>
              <w:t>Притобольно</w:t>
            </w:r>
            <w:r>
              <w:rPr>
                <w:rFonts w:ascii="Times New Roman" w:eastAsia="Times New Roman" w:hAnsi="Times New Roman" w:cs="Times New Roman"/>
                <w:lang w:eastAsia="ru-RU"/>
              </w:rPr>
              <w:t>го муниципального округа Курганской области за 2023</w:t>
            </w:r>
            <w:r w:rsidRPr="00AE0642">
              <w:rPr>
                <w:rFonts w:ascii="Times New Roman" w:eastAsia="Times New Roman" w:hAnsi="Times New Roman" w:cs="Times New Roman"/>
                <w:lang w:eastAsia="ru-RU"/>
              </w:rPr>
              <w:t xml:space="preserve"> год </w:t>
            </w:r>
          </w:p>
        </w:tc>
        <w:tc>
          <w:tcPr>
            <w:tcW w:w="3740" w:type="dxa"/>
          </w:tcPr>
          <w:p w:rsidR="007B6EAF" w:rsidRPr="006816EA" w:rsidRDefault="007B6EAF"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Cs/>
                <w:lang w:eastAsia="ru-RU"/>
              </w:rPr>
              <w:t>Председатель Думы Притобольного муниципального округа</w:t>
            </w:r>
            <w:r>
              <w:rPr>
                <w:rFonts w:ascii="Times New Roman" w:eastAsia="Times New Roman" w:hAnsi="Times New Roman" w:cs="Times New Roman"/>
                <w:bCs/>
                <w:lang w:eastAsia="ru-RU"/>
              </w:rPr>
              <w:t xml:space="preserve"> Курганской области  И.А. Суслова, пре</w:t>
            </w:r>
            <w:r w:rsidRPr="006816EA">
              <w:rPr>
                <w:rFonts w:ascii="Times New Roman" w:eastAsia="Times New Roman" w:hAnsi="Times New Roman" w:cs="Times New Roman"/>
                <w:bCs/>
                <w:lang w:eastAsia="ru-RU"/>
              </w:rPr>
              <w:t>дседатели комиссий</w:t>
            </w:r>
            <w:r>
              <w:rPr>
                <w:rFonts w:ascii="Times New Roman" w:eastAsia="Times New Roman" w:hAnsi="Times New Roman" w:cs="Times New Roman"/>
                <w:bCs/>
                <w:lang w:eastAsia="ru-RU"/>
              </w:rPr>
              <w:t xml:space="preserve"> Андриевских И.И., Платонов А.А., </w:t>
            </w:r>
          </w:p>
        </w:tc>
        <w:tc>
          <w:tcPr>
            <w:tcW w:w="1941"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все комиссии</w:t>
            </w:r>
          </w:p>
        </w:tc>
        <w:tc>
          <w:tcPr>
            <w:tcW w:w="1801"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февраль</w:t>
            </w:r>
          </w:p>
        </w:tc>
      </w:tr>
      <w:tr w:rsidR="007B6EAF" w:rsidRPr="006816EA" w:rsidTr="006816EA">
        <w:trPr>
          <w:trHeight w:val="917"/>
        </w:trPr>
        <w:tc>
          <w:tcPr>
            <w:tcW w:w="799" w:type="dxa"/>
          </w:tcPr>
          <w:p w:rsidR="007B6EAF" w:rsidRPr="006816EA" w:rsidRDefault="007B6EAF" w:rsidP="00511B4C">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6650" w:type="dxa"/>
          </w:tcPr>
          <w:p w:rsidR="007B6EAF" w:rsidRPr="00AE0642" w:rsidRDefault="007B6EAF" w:rsidP="00824B20">
            <w:pPr>
              <w:spacing w:before="90" w:after="21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 утверждении стратегии </w:t>
            </w:r>
            <w:r w:rsidRPr="00824B20">
              <w:rPr>
                <w:rFonts w:ascii="Times New Roman" w:eastAsia="Times New Roman" w:hAnsi="Times New Roman" w:cs="Times New Roman"/>
                <w:sz w:val="24"/>
                <w:szCs w:val="24"/>
                <w:lang w:eastAsia="ru-RU"/>
              </w:rPr>
              <w:t>социально - экономического развития Притобольного муниципального округа Курганской области</w:t>
            </w:r>
            <w:r>
              <w:rPr>
                <w:rFonts w:ascii="Times New Roman" w:eastAsia="Times New Roman" w:hAnsi="Times New Roman" w:cs="Times New Roman"/>
                <w:lang w:eastAsia="ru-RU"/>
              </w:rPr>
              <w:t xml:space="preserve"> </w:t>
            </w:r>
          </w:p>
        </w:tc>
        <w:tc>
          <w:tcPr>
            <w:tcW w:w="3740" w:type="dxa"/>
          </w:tcPr>
          <w:p w:rsidR="007B6EAF" w:rsidRPr="006816EA" w:rsidRDefault="007B6EAF" w:rsidP="00BF07EC">
            <w:pPr>
              <w:spacing w:before="90" w:after="21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7B6EAF" w:rsidRPr="006816EA" w:rsidRDefault="007B6EAF" w:rsidP="00463BC5">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все комиссии</w:t>
            </w:r>
          </w:p>
        </w:tc>
        <w:tc>
          <w:tcPr>
            <w:tcW w:w="1801" w:type="dxa"/>
          </w:tcPr>
          <w:p w:rsidR="007B6EAF" w:rsidRPr="006816EA" w:rsidRDefault="007B6EAF" w:rsidP="00463BC5">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февраль</w:t>
            </w:r>
          </w:p>
        </w:tc>
      </w:tr>
      <w:tr w:rsidR="007B6EAF" w:rsidRPr="006816EA" w:rsidTr="006816EA">
        <w:trPr>
          <w:trHeight w:val="917"/>
        </w:trPr>
        <w:tc>
          <w:tcPr>
            <w:tcW w:w="799" w:type="dxa"/>
          </w:tcPr>
          <w:p w:rsidR="007B6EAF" w:rsidRPr="006816EA" w:rsidRDefault="007B6EAF" w:rsidP="00511B4C">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w:t>
            </w:r>
          </w:p>
        </w:tc>
        <w:tc>
          <w:tcPr>
            <w:tcW w:w="6650" w:type="dxa"/>
          </w:tcPr>
          <w:p w:rsidR="007B6EAF" w:rsidRPr="006816EA" w:rsidRDefault="007B6EAF" w:rsidP="00463BC5">
            <w:pPr>
              <w:spacing w:before="90" w:after="210"/>
              <w:jc w:val="both"/>
              <w:rPr>
                <w:rFonts w:ascii="Montserrat" w:eastAsia="Times New Roman" w:hAnsi="Montserrat" w:cs="Times New Roman"/>
                <w:lang w:eastAsia="ru-RU"/>
              </w:rPr>
            </w:pPr>
            <w:r w:rsidRPr="006816EA">
              <w:rPr>
                <w:rFonts w:ascii="Times New Roman" w:eastAsia="Times New Roman" w:hAnsi="Times New Roman" w:cs="Times New Roman"/>
                <w:lang w:eastAsia="ru-RU"/>
              </w:rPr>
              <w:t xml:space="preserve">О внесении изменений в решение  Думы </w:t>
            </w:r>
            <w:r>
              <w:rPr>
                <w:rFonts w:ascii="Times New Roman" w:eastAsia="Times New Roman" w:hAnsi="Times New Roman" w:cs="Times New Roman"/>
                <w:lang w:eastAsia="ru-RU"/>
              </w:rPr>
              <w:t>Притобольного муниципального округа Курганской области</w:t>
            </w:r>
            <w:r w:rsidRPr="006816EA">
              <w:rPr>
                <w:rFonts w:ascii="Times New Roman" w:eastAsia="Times New Roman" w:hAnsi="Times New Roman" w:cs="Times New Roman"/>
                <w:lang w:eastAsia="ru-RU"/>
              </w:rPr>
              <w:t>  «О бюджете Притобольно</w:t>
            </w:r>
            <w:r>
              <w:rPr>
                <w:rFonts w:ascii="Times New Roman" w:eastAsia="Times New Roman" w:hAnsi="Times New Roman" w:cs="Times New Roman"/>
                <w:lang w:eastAsia="ru-RU"/>
              </w:rPr>
              <w:t>го муниципального округа Курганской области на 2024</w:t>
            </w:r>
            <w:r w:rsidRPr="006816EA">
              <w:rPr>
                <w:rFonts w:ascii="Times New Roman" w:eastAsia="Times New Roman" w:hAnsi="Times New Roman" w:cs="Times New Roman"/>
                <w:lang w:eastAsia="ru-RU"/>
              </w:rPr>
              <w:t xml:space="preserve"> го</w:t>
            </w:r>
            <w:r>
              <w:rPr>
                <w:rFonts w:ascii="Times New Roman" w:eastAsia="Times New Roman" w:hAnsi="Times New Roman" w:cs="Times New Roman"/>
                <w:lang w:eastAsia="ru-RU"/>
              </w:rPr>
              <w:t>д и плановый период  2025 и 2026</w:t>
            </w:r>
            <w:r w:rsidRPr="006816EA">
              <w:rPr>
                <w:rFonts w:ascii="Times New Roman" w:eastAsia="Times New Roman" w:hAnsi="Times New Roman" w:cs="Times New Roman"/>
                <w:lang w:eastAsia="ru-RU"/>
              </w:rPr>
              <w:t xml:space="preserve"> годов»</w:t>
            </w:r>
          </w:p>
        </w:tc>
        <w:tc>
          <w:tcPr>
            <w:tcW w:w="3740" w:type="dxa"/>
          </w:tcPr>
          <w:p w:rsidR="007B6EAF" w:rsidRPr="006816EA" w:rsidRDefault="007B6EAF" w:rsidP="00463BC5">
            <w:pPr>
              <w:rPr>
                <w:rFonts w:ascii="Liberation Serif" w:hAnsi="Liberation Serif" w:cs="Liberation Serif"/>
              </w:rPr>
            </w:pPr>
            <w:r w:rsidRPr="006816EA">
              <w:rPr>
                <w:rFonts w:ascii="Liberation Serif" w:hAnsi="Liberation Serif" w:cs="Liberation Serif"/>
              </w:rPr>
              <w:t>И. о. заместителя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7B6EAF" w:rsidRPr="006816EA" w:rsidRDefault="007B6EAF" w:rsidP="00463BC5">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бюджету и экономике</w:t>
            </w:r>
          </w:p>
        </w:tc>
        <w:tc>
          <w:tcPr>
            <w:tcW w:w="1801" w:type="dxa"/>
          </w:tcPr>
          <w:p w:rsidR="007B6EAF" w:rsidRDefault="007B6EAF" w:rsidP="00463BC5">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февраль</w:t>
            </w:r>
          </w:p>
        </w:tc>
      </w:tr>
      <w:tr w:rsidR="007B6EAF" w:rsidRPr="006816EA" w:rsidTr="006816EA">
        <w:trPr>
          <w:trHeight w:val="917"/>
        </w:trPr>
        <w:tc>
          <w:tcPr>
            <w:tcW w:w="799" w:type="dxa"/>
          </w:tcPr>
          <w:p w:rsidR="007B6EAF" w:rsidRPr="006816EA" w:rsidRDefault="007B6EAF" w:rsidP="0004675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6650" w:type="dxa"/>
          </w:tcPr>
          <w:p w:rsidR="007B6EAF" w:rsidRPr="006816EA" w:rsidRDefault="007B6EAF" w:rsidP="00463BC5">
            <w:pPr>
              <w:spacing w:before="90" w:after="21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 утверждении Положения о муниципальном земельном контроле на территории Притобольного муниципального округа Курганской области</w:t>
            </w:r>
          </w:p>
        </w:tc>
        <w:tc>
          <w:tcPr>
            <w:tcW w:w="3740" w:type="dxa"/>
          </w:tcPr>
          <w:p w:rsidR="007B6EAF" w:rsidRPr="006816EA" w:rsidRDefault="007B6EAF" w:rsidP="00463BC5">
            <w:pPr>
              <w:rPr>
                <w:rFonts w:ascii="Liberation Serif" w:hAnsi="Liberation Serif" w:cs="Liberation Serif"/>
              </w:rPr>
            </w:pPr>
            <w:r>
              <w:rPr>
                <w:rFonts w:ascii="Times New Roman" w:eastAsia="Times New Roman" w:hAnsi="Times New Roman" w:cs="Times New Roman"/>
                <w:bCs/>
                <w:lang w:eastAsia="ru-RU"/>
              </w:rPr>
              <w:t>Руководитель отдела земельных и имущественных отношений Администрации Притобольного муниципального округа  Курганской области Л.Н. Головина</w:t>
            </w:r>
          </w:p>
        </w:tc>
        <w:tc>
          <w:tcPr>
            <w:tcW w:w="1941" w:type="dxa"/>
          </w:tcPr>
          <w:p w:rsidR="007B6EAF" w:rsidRPr="006816EA" w:rsidRDefault="007B6EAF" w:rsidP="00463BC5">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7B6EAF" w:rsidRDefault="007B6EAF" w:rsidP="00463BC5">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февраль</w:t>
            </w:r>
          </w:p>
        </w:tc>
      </w:tr>
      <w:tr w:rsidR="007B6EAF" w:rsidRPr="006816EA" w:rsidTr="006816EA">
        <w:trPr>
          <w:trHeight w:val="917"/>
        </w:trPr>
        <w:tc>
          <w:tcPr>
            <w:tcW w:w="799" w:type="dxa"/>
          </w:tcPr>
          <w:p w:rsidR="007B6EAF" w:rsidRPr="006816EA" w:rsidRDefault="007B6EAF" w:rsidP="0004675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11</w:t>
            </w:r>
          </w:p>
        </w:tc>
        <w:tc>
          <w:tcPr>
            <w:tcW w:w="6650" w:type="dxa"/>
          </w:tcPr>
          <w:p w:rsidR="007B6EAF" w:rsidRDefault="007B6EAF" w:rsidP="00463BC5">
            <w:pPr>
              <w:spacing w:before="90" w:after="21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 утверждении </w:t>
            </w:r>
            <w:proofErr w:type="gramStart"/>
            <w:r>
              <w:rPr>
                <w:rFonts w:ascii="Times New Roman" w:eastAsia="Times New Roman" w:hAnsi="Times New Roman" w:cs="Times New Roman"/>
                <w:lang w:eastAsia="ru-RU"/>
              </w:rPr>
              <w:t>перечня индикаторов риска нарушения обязательных требований</w:t>
            </w:r>
            <w:proofErr w:type="gramEnd"/>
            <w:r>
              <w:rPr>
                <w:rFonts w:ascii="Times New Roman" w:eastAsia="Times New Roman" w:hAnsi="Times New Roman" w:cs="Times New Roman"/>
                <w:lang w:eastAsia="ru-RU"/>
              </w:rPr>
              <w:t xml:space="preserve"> при осуществлении муниципального земельного контроля на территории Притобольного муниципального округа Курганской области</w:t>
            </w:r>
          </w:p>
        </w:tc>
        <w:tc>
          <w:tcPr>
            <w:tcW w:w="3740" w:type="dxa"/>
          </w:tcPr>
          <w:p w:rsidR="007B6EAF" w:rsidRPr="006816EA" w:rsidRDefault="007B6EAF" w:rsidP="000F7467">
            <w:pPr>
              <w:rPr>
                <w:rFonts w:ascii="Liberation Serif" w:hAnsi="Liberation Serif" w:cs="Liberation Serif"/>
              </w:rPr>
            </w:pPr>
            <w:r>
              <w:rPr>
                <w:rFonts w:ascii="Times New Roman" w:eastAsia="Times New Roman" w:hAnsi="Times New Roman" w:cs="Times New Roman"/>
                <w:bCs/>
                <w:lang w:eastAsia="ru-RU"/>
              </w:rPr>
              <w:t>Руководитель отдела земельных и имущественных отношений Администрации Притобольного муниципального округа  Курганской области Л.Н. Головина</w:t>
            </w:r>
          </w:p>
        </w:tc>
        <w:tc>
          <w:tcPr>
            <w:tcW w:w="1941" w:type="dxa"/>
          </w:tcPr>
          <w:p w:rsidR="007B6EAF" w:rsidRPr="006816EA" w:rsidRDefault="007B6EAF" w:rsidP="000F7467">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7B6EAF" w:rsidRDefault="007B6EAF" w:rsidP="000F7467">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февраль</w:t>
            </w:r>
          </w:p>
        </w:tc>
      </w:tr>
      <w:tr w:rsidR="007B6EAF" w:rsidRPr="006816EA" w:rsidTr="006816EA">
        <w:trPr>
          <w:trHeight w:val="917"/>
        </w:trPr>
        <w:tc>
          <w:tcPr>
            <w:tcW w:w="799" w:type="dxa"/>
          </w:tcPr>
          <w:p w:rsidR="007B6EAF" w:rsidRPr="006816EA" w:rsidRDefault="007B6EAF" w:rsidP="0004675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6650" w:type="dxa"/>
          </w:tcPr>
          <w:p w:rsidR="007B6EAF" w:rsidRPr="00224EAE" w:rsidRDefault="007B6EAF" w:rsidP="00463BC5">
            <w:pPr>
              <w:spacing w:before="90" w:after="210"/>
              <w:jc w:val="both"/>
              <w:rPr>
                <w:rFonts w:ascii="Times New Roman" w:eastAsia="Times New Roman" w:hAnsi="Times New Roman" w:cs="Times New Roman"/>
                <w:b/>
                <w:lang w:eastAsia="ru-RU"/>
              </w:rPr>
            </w:pPr>
            <w:r w:rsidRPr="00224EAE">
              <w:rPr>
                <w:rFonts w:ascii="Times New Roman" w:eastAsia="Times New Roman" w:hAnsi="Times New Roman" w:cs="Times New Roman"/>
                <w:b/>
                <w:lang w:eastAsia="ru-RU"/>
              </w:rPr>
              <w:t>Об информации о медицинском обслуживании населения Притобольного муниципального округа Курганской области</w:t>
            </w:r>
          </w:p>
        </w:tc>
        <w:tc>
          <w:tcPr>
            <w:tcW w:w="3740" w:type="dxa"/>
          </w:tcPr>
          <w:p w:rsidR="007B6EAF" w:rsidRPr="00224EAE" w:rsidRDefault="007B6EAF" w:rsidP="00E77F25">
            <w:pP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ГБУ «</w:t>
            </w:r>
            <w:proofErr w:type="spellStart"/>
            <w:r w:rsidRPr="00224EAE">
              <w:rPr>
                <w:rFonts w:ascii="Times New Roman" w:eastAsia="Times New Roman" w:hAnsi="Times New Roman" w:cs="Times New Roman"/>
                <w:b/>
                <w:bCs/>
                <w:lang w:eastAsia="ru-RU"/>
              </w:rPr>
              <w:t>Глядянская</w:t>
            </w:r>
            <w:proofErr w:type="spellEnd"/>
            <w:r w:rsidRPr="00224EAE">
              <w:rPr>
                <w:rFonts w:ascii="Times New Roman" w:eastAsia="Times New Roman" w:hAnsi="Times New Roman" w:cs="Times New Roman"/>
                <w:b/>
                <w:bCs/>
                <w:lang w:eastAsia="ru-RU"/>
              </w:rPr>
              <w:t xml:space="preserve"> центральная районная больница» (по согласованию)</w:t>
            </w:r>
          </w:p>
          <w:p w:rsidR="007B6EAF" w:rsidRPr="00224EAE" w:rsidRDefault="007B6EAF" w:rsidP="000F7467">
            <w:pPr>
              <w:rPr>
                <w:rFonts w:ascii="Times New Roman" w:eastAsia="Times New Roman" w:hAnsi="Times New Roman" w:cs="Times New Roman"/>
                <w:b/>
                <w:bCs/>
                <w:lang w:eastAsia="ru-RU"/>
              </w:rPr>
            </w:pPr>
          </w:p>
        </w:tc>
        <w:tc>
          <w:tcPr>
            <w:tcW w:w="1941" w:type="dxa"/>
          </w:tcPr>
          <w:p w:rsidR="007B6EAF" w:rsidRPr="00224EAE" w:rsidRDefault="007B6EAF" w:rsidP="000F7467">
            <w:pPr>
              <w:spacing w:before="90" w:after="210"/>
              <w:jc w:val="cente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все комиссии</w:t>
            </w:r>
          </w:p>
        </w:tc>
        <w:tc>
          <w:tcPr>
            <w:tcW w:w="1801" w:type="dxa"/>
          </w:tcPr>
          <w:p w:rsidR="007B6EAF" w:rsidRPr="00224EAE" w:rsidRDefault="007B6EAF" w:rsidP="000F7467">
            <w:pPr>
              <w:spacing w:before="90" w:after="210"/>
              <w:jc w:val="center"/>
              <w:rPr>
                <w:rFonts w:ascii="Times New Roman" w:eastAsia="Times New Roman" w:hAnsi="Times New Roman" w:cs="Times New Roman"/>
                <w:b/>
                <w:bCs/>
                <w:lang w:eastAsia="ru-RU"/>
              </w:rPr>
            </w:pPr>
            <w:r w:rsidRPr="00224EAE">
              <w:rPr>
                <w:rFonts w:ascii="Times New Roman" w:eastAsia="Times New Roman" w:hAnsi="Times New Roman" w:cs="Times New Roman"/>
                <w:b/>
                <w:bCs/>
                <w:lang w:eastAsia="ru-RU"/>
              </w:rPr>
              <w:t>февраль</w:t>
            </w:r>
          </w:p>
        </w:tc>
      </w:tr>
      <w:tr w:rsidR="007B6EAF" w:rsidRPr="006816EA" w:rsidTr="00687E0D">
        <w:trPr>
          <w:trHeight w:val="163"/>
        </w:trPr>
        <w:tc>
          <w:tcPr>
            <w:tcW w:w="799" w:type="dxa"/>
          </w:tcPr>
          <w:p w:rsidR="007B6EAF" w:rsidRPr="006816EA" w:rsidRDefault="007B6EAF" w:rsidP="00404F29">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6650" w:type="dxa"/>
          </w:tcPr>
          <w:p w:rsidR="007B6EAF" w:rsidRPr="006816EA" w:rsidRDefault="007B6EAF" w:rsidP="00FA0947">
            <w:pPr>
              <w:jc w:val="both"/>
              <w:rPr>
                <w:rFonts w:ascii="Liberation Serif" w:hAnsi="Liberation Serif"/>
                <w:iCs/>
              </w:rPr>
            </w:pPr>
            <w:r>
              <w:rPr>
                <w:rFonts w:ascii="Liberation Serif" w:hAnsi="Liberation Serif"/>
                <w:iCs/>
              </w:rPr>
              <w:t xml:space="preserve">Об отчете </w:t>
            </w:r>
            <w:r w:rsidRPr="009C0E07">
              <w:rPr>
                <w:rFonts w:ascii="Liberation Serif" w:hAnsi="Liberation Serif"/>
                <w:iCs/>
              </w:rPr>
              <w:t>Главы Притобольного муниципального округа Курганской области о результатах его деятельности, деятельности Администрации Притобольного муниципального округа Курганской области, в том числе о решении вопросов, поставленных Думой Притобольного муниципального округа Курганской области</w:t>
            </w:r>
          </w:p>
        </w:tc>
        <w:tc>
          <w:tcPr>
            <w:tcW w:w="3740" w:type="dxa"/>
          </w:tcPr>
          <w:p w:rsidR="007B6EAF" w:rsidRDefault="007B6EAF" w:rsidP="00B814F3">
            <w:pPr>
              <w:rPr>
                <w:rFonts w:ascii="Liberation Serif" w:hAnsi="Liberation Serif" w:cs="Liberation Serif"/>
              </w:rPr>
            </w:pPr>
            <w:r>
              <w:rPr>
                <w:rFonts w:ascii="Liberation Serif" w:hAnsi="Liberation Serif" w:cs="Liberation Serif"/>
              </w:rPr>
              <w:t>Глава Притобольного муниципального округа Курганской области  Д.А. Спиридонов</w:t>
            </w:r>
          </w:p>
          <w:p w:rsidR="007B6EAF" w:rsidRPr="006816EA" w:rsidRDefault="007B6EAF" w:rsidP="00B814F3">
            <w:pPr>
              <w:rPr>
                <w:rFonts w:ascii="Liberation Serif" w:hAnsi="Liberation Serif" w:cs="Liberation Serif"/>
              </w:rPr>
            </w:pPr>
          </w:p>
        </w:tc>
        <w:tc>
          <w:tcPr>
            <w:tcW w:w="1941" w:type="dxa"/>
          </w:tcPr>
          <w:p w:rsidR="007B6EAF" w:rsidRPr="006816EA" w:rsidRDefault="007B6EAF"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Cs/>
                <w:lang w:eastAsia="ru-RU"/>
              </w:rPr>
              <w:t>все комиссии</w:t>
            </w:r>
          </w:p>
        </w:tc>
        <w:tc>
          <w:tcPr>
            <w:tcW w:w="1801"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март</w:t>
            </w:r>
          </w:p>
        </w:tc>
      </w:tr>
      <w:tr w:rsidR="007B6EAF" w:rsidRPr="006816EA" w:rsidTr="00687E0D">
        <w:trPr>
          <w:trHeight w:val="163"/>
        </w:trPr>
        <w:tc>
          <w:tcPr>
            <w:tcW w:w="799" w:type="dxa"/>
          </w:tcPr>
          <w:p w:rsidR="007B6EAF" w:rsidRPr="006816EA" w:rsidRDefault="007B6EAF" w:rsidP="00404F29">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6650" w:type="dxa"/>
          </w:tcPr>
          <w:p w:rsidR="007B6EAF" w:rsidRDefault="007B6EAF" w:rsidP="00FA0947">
            <w:pPr>
              <w:jc w:val="both"/>
              <w:rPr>
                <w:rFonts w:ascii="Liberation Serif" w:hAnsi="Liberation Serif"/>
                <w:iCs/>
              </w:rPr>
            </w:pPr>
            <w:proofErr w:type="gramStart"/>
            <w:r>
              <w:rPr>
                <w:rFonts w:ascii="Liberation Serif" w:hAnsi="Liberation Serif"/>
                <w:iCs/>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Притобольного муниципального округа Курганской области, предназначенного для предоставления во  владение и (или) в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Pr>
                <w:rFonts w:ascii="Liberation Serif" w:hAnsi="Liberation Serif"/>
                <w:iCs/>
              </w:rPr>
              <w:t xml:space="preserve"> доход»</w:t>
            </w:r>
          </w:p>
        </w:tc>
        <w:tc>
          <w:tcPr>
            <w:tcW w:w="3740" w:type="dxa"/>
          </w:tcPr>
          <w:p w:rsidR="007B6EAF" w:rsidRDefault="007B6EAF" w:rsidP="00B814F3">
            <w:pPr>
              <w:rPr>
                <w:rFonts w:ascii="Liberation Serif" w:hAnsi="Liberation Serif" w:cs="Liberation Serif"/>
              </w:rPr>
            </w:pPr>
            <w:r>
              <w:rPr>
                <w:rFonts w:ascii="Times New Roman" w:eastAsia="Times New Roman" w:hAnsi="Times New Roman" w:cs="Times New Roman"/>
                <w:bCs/>
                <w:lang w:eastAsia="ru-RU"/>
              </w:rPr>
              <w:t>Руководитель отдела земельных и имущественных отношений Администрации Притобольного муниципального округа  Курганской области Л.Н. Головина</w:t>
            </w:r>
          </w:p>
        </w:tc>
        <w:tc>
          <w:tcPr>
            <w:tcW w:w="1941"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7B6EAF"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март</w:t>
            </w:r>
          </w:p>
        </w:tc>
      </w:tr>
      <w:tr w:rsidR="007B6EAF" w:rsidRPr="006816EA" w:rsidTr="00687E0D">
        <w:trPr>
          <w:trHeight w:val="163"/>
        </w:trPr>
        <w:tc>
          <w:tcPr>
            <w:tcW w:w="799" w:type="dxa"/>
          </w:tcPr>
          <w:p w:rsidR="007B6EAF" w:rsidRPr="006816EA" w:rsidRDefault="007B6EAF" w:rsidP="00AF5D1F">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c>
          <w:tcPr>
            <w:tcW w:w="6650" w:type="dxa"/>
          </w:tcPr>
          <w:p w:rsidR="007B6EAF" w:rsidRDefault="007B6EAF" w:rsidP="00491110">
            <w:pPr>
              <w:jc w:val="both"/>
              <w:rPr>
                <w:rFonts w:ascii="Liberation Serif" w:hAnsi="Liberation Serif"/>
                <w:iCs/>
              </w:rPr>
            </w:pPr>
            <w:proofErr w:type="gramStart"/>
            <w:r>
              <w:rPr>
                <w:rFonts w:ascii="Liberation Serif" w:hAnsi="Liberation Serif"/>
                <w:iCs/>
              </w:rPr>
              <w:t>Об утверждении Положения об особенностях  предоставления в аренду муниципального имущества, включенного в Перечень муниципального имущества Притобольного муниципального округа Курганской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w:t>
            </w:r>
            <w:proofErr w:type="gramEnd"/>
            <w:r>
              <w:rPr>
                <w:rFonts w:ascii="Liberation Serif" w:hAnsi="Liberation Serif"/>
                <w:iCs/>
              </w:rPr>
              <w:t xml:space="preserve"> ставкам арендной платы)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проведение капитального ремонта, реконструкции, либо проведение иных работ </w:t>
            </w:r>
          </w:p>
        </w:tc>
        <w:tc>
          <w:tcPr>
            <w:tcW w:w="3740" w:type="dxa"/>
          </w:tcPr>
          <w:p w:rsidR="007B6EAF" w:rsidRDefault="007B6EAF" w:rsidP="00B814F3">
            <w:pPr>
              <w:rPr>
                <w:rFonts w:ascii="Times New Roman" w:eastAsia="Times New Roman" w:hAnsi="Times New Roman" w:cs="Times New Roman"/>
                <w:bCs/>
                <w:lang w:eastAsia="ru-RU"/>
              </w:rPr>
            </w:pPr>
            <w:r w:rsidRPr="0033721B">
              <w:rPr>
                <w:rFonts w:ascii="Times New Roman" w:eastAsia="Times New Roman" w:hAnsi="Times New Roman" w:cs="Times New Roman"/>
                <w:bCs/>
                <w:lang w:eastAsia="ru-RU"/>
              </w:rPr>
              <w:t>Руководитель отдела земельных и имущественных отношений Администрации Притобольного муниципального округа  Курганской области Л.Н. Головина</w:t>
            </w:r>
          </w:p>
        </w:tc>
        <w:tc>
          <w:tcPr>
            <w:tcW w:w="1941" w:type="dxa"/>
          </w:tcPr>
          <w:p w:rsidR="007B6EAF" w:rsidRPr="006816EA" w:rsidRDefault="007B6EAF" w:rsidP="000F7467">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7B6EAF" w:rsidRDefault="007B6EAF" w:rsidP="000F7467">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март</w:t>
            </w:r>
          </w:p>
        </w:tc>
      </w:tr>
      <w:tr w:rsidR="007B6EAF" w:rsidRPr="006816EA" w:rsidTr="00687E0D">
        <w:trPr>
          <w:trHeight w:val="163"/>
        </w:trPr>
        <w:tc>
          <w:tcPr>
            <w:tcW w:w="799" w:type="dxa"/>
          </w:tcPr>
          <w:p w:rsidR="007B6EAF" w:rsidRPr="006816EA" w:rsidRDefault="007B6EAF" w:rsidP="00AF5D1F">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16</w:t>
            </w:r>
          </w:p>
        </w:tc>
        <w:tc>
          <w:tcPr>
            <w:tcW w:w="6650" w:type="dxa"/>
          </w:tcPr>
          <w:p w:rsidR="007B6EAF" w:rsidRPr="006816EA" w:rsidRDefault="007B6EAF" w:rsidP="00687E0D">
            <w:pPr>
              <w:ind w:right="-1"/>
              <w:jc w:val="both"/>
              <w:rPr>
                <w:rFonts w:ascii="Liberation Serif" w:hAnsi="Liberation Serif"/>
              </w:rPr>
            </w:pPr>
            <w:r w:rsidRPr="005028AB">
              <w:rPr>
                <w:rFonts w:ascii="Liberation Serif" w:hAnsi="Liberation Serif"/>
              </w:rPr>
              <w:t>Об исполнении бюдж</w:t>
            </w:r>
            <w:r>
              <w:rPr>
                <w:rFonts w:ascii="Liberation Serif" w:hAnsi="Liberation Serif"/>
              </w:rPr>
              <w:t>ета Притобольного района за 2023</w:t>
            </w:r>
            <w:r w:rsidRPr="005028AB">
              <w:rPr>
                <w:rFonts w:ascii="Liberation Serif" w:hAnsi="Liberation Serif"/>
              </w:rPr>
              <w:t xml:space="preserve"> год</w:t>
            </w:r>
          </w:p>
        </w:tc>
        <w:tc>
          <w:tcPr>
            <w:tcW w:w="3740" w:type="dxa"/>
          </w:tcPr>
          <w:p w:rsidR="007B6EAF" w:rsidRPr="006816EA" w:rsidRDefault="007B6EAF" w:rsidP="00B814F3">
            <w:pPr>
              <w:rPr>
                <w:rFonts w:ascii="Liberation Serif" w:hAnsi="Liberation Serif" w:cs="Liberation Serif"/>
              </w:rPr>
            </w:pPr>
            <w:r w:rsidRPr="006816EA">
              <w:rPr>
                <w:rFonts w:ascii="Liberation Serif" w:hAnsi="Liberation Serif" w:cs="Liberation Serif"/>
              </w:rPr>
              <w:t>И. о. заместителя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7B6EAF" w:rsidRPr="006816EA" w:rsidRDefault="007B6EAF"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Cs/>
                <w:lang w:eastAsia="ru-RU"/>
              </w:rPr>
              <w:t>все комиссии</w:t>
            </w:r>
          </w:p>
        </w:tc>
        <w:tc>
          <w:tcPr>
            <w:tcW w:w="1801"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апрель</w:t>
            </w:r>
          </w:p>
        </w:tc>
      </w:tr>
      <w:tr w:rsidR="007B6EAF" w:rsidRPr="006816EA" w:rsidTr="00687E0D">
        <w:trPr>
          <w:trHeight w:val="163"/>
        </w:trPr>
        <w:tc>
          <w:tcPr>
            <w:tcW w:w="799" w:type="dxa"/>
          </w:tcPr>
          <w:p w:rsidR="007B6EAF" w:rsidRPr="006816EA" w:rsidRDefault="007B6EAF" w:rsidP="002A2B42">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w:t>
            </w:r>
          </w:p>
        </w:tc>
        <w:tc>
          <w:tcPr>
            <w:tcW w:w="6650" w:type="dxa"/>
          </w:tcPr>
          <w:p w:rsidR="007B6EAF" w:rsidRPr="006816EA" w:rsidRDefault="007B6EAF" w:rsidP="00405868">
            <w:pPr>
              <w:spacing w:before="90" w:after="210"/>
              <w:jc w:val="both"/>
              <w:rPr>
                <w:rFonts w:ascii="Montserrat" w:eastAsia="Times New Roman" w:hAnsi="Montserrat" w:cs="Times New Roman"/>
                <w:lang w:eastAsia="ru-RU"/>
              </w:rPr>
            </w:pPr>
            <w:r w:rsidRPr="006816EA">
              <w:rPr>
                <w:rFonts w:ascii="Times New Roman" w:eastAsia="Times New Roman" w:hAnsi="Times New Roman" w:cs="Times New Roman"/>
                <w:lang w:eastAsia="ru-RU"/>
              </w:rPr>
              <w:t xml:space="preserve">О внесении изменений в решение  Думы </w:t>
            </w:r>
            <w:r>
              <w:rPr>
                <w:rFonts w:ascii="Times New Roman" w:eastAsia="Times New Roman" w:hAnsi="Times New Roman" w:cs="Times New Roman"/>
                <w:lang w:eastAsia="ru-RU"/>
              </w:rPr>
              <w:t>Притобольного муниципального округа Курганской области</w:t>
            </w:r>
            <w:r w:rsidRPr="006816EA">
              <w:rPr>
                <w:rFonts w:ascii="Times New Roman" w:eastAsia="Times New Roman" w:hAnsi="Times New Roman" w:cs="Times New Roman"/>
                <w:lang w:eastAsia="ru-RU"/>
              </w:rPr>
              <w:t>  «О бюджете Притобольно</w:t>
            </w:r>
            <w:r>
              <w:rPr>
                <w:rFonts w:ascii="Times New Roman" w:eastAsia="Times New Roman" w:hAnsi="Times New Roman" w:cs="Times New Roman"/>
                <w:lang w:eastAsia="ru-RU"/>
              </w:rPr>
              <w:t>го муниципального округа на 2024</w:t>
            </w:r>
            <w:r w:rsidRPr="006816EA">
              <w:rPr>
                <w:rFonts w:ascii="Times New Roman" w:eastAsia="Times New Roman" w:hAnsi="Times New Roman" w:cs="Times New Roman"/>
                <w:lang w:eastAsia="ru-RU"/>
              </w:rPr>
              <w:t xml:space="preserve"> го</w:t>
            </w:r>
            <w:r>
              <w:rPr>
                <w:rFonts w:ascii="Times New Roman" w:eastAsia="Times New Roman" w:hAnsi="Times New Roman" w:cs="Times New Roman"/>
                <w:lang w:eastAsia="ru-RU"/>
              </w:rPr>
              <w:t>д и плановый период  2025 и 2026</w:t>
            </w:r>
            <w:r w:rsidRPr="006816EA">
              <w:rPr>
                <w:rFonts w:ascii="Times New Roman" w:eastAsia="Times New Roman" w:hAnsi="Times New Roman" w:cs="Times New Roman"/>
                <w:lang w:eastAsia="ru-RU"/>
              </w:rPr>
              <w:t xml:space="preserve"> годов»</w:t>
            </w:r>
            <w:r>
              <w:rPr>
                <w:rFonts w:ascii="Times New Roman" w:eastAsia="Times New Roman" w:hAnsi="Times New Roman" w:cs="Times New Roman"/>
                <w:lang w:eastAsia="ru-RU"/>
              </w:rPr>
              <w:t xml:space="preserve"> </w:t>
            </w:r>
          </w:p>
        </w:tc>
        <w:tc>
          <w:tcPr>
            <w:tcW w:w="3740" w:type="dxa"/>
          </w:tcPr>
          <w:p w:rsidR="007B6EAF" w:rsidRPr="006816EA" w:rsidRDefault="007B6EAF" w:rsidP="00B814F3">
            <w:pPr>
              <w:rPr>
                <w:rFonts w:ascii="Liberation Serif" w:hAnsi="Liberation Serif" w:cs="Liberation Serif"/>
              </w:rPr>
            </w:pPr>
            <w:r w:rsidRPr="006816EA">
              <w:rPr>
                <w:rFonts w:ascii="Liberation Serif" w:hAnsi="Liberation Serif" w:cs="Liberation Serif"/>
              </w:rPr>
              <w:t>И. о. заместителя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бюджету и экономике</w:t>
            </w:r>
          </w:p>
        </w:tc>
        <w:tc>
          <w:tcPr>
            <w:tcW w:w="1801"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апрель</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w:t>
            </w:r>
          </w:p>
        </w:tc>
        <w:tc>
          <w:tcPr>
            <w:tcW w:w="6650" w:type="dxa"/>
          </w:tcPr>
          <w:p w:rsidR="007B6EAF" w:rsidRPr="006816EA" w:rsidRDefault="007B6EAF" w:rsidP="0062595D">
            <w:pPr>
              <w:spacing w:before="90" w:after="210"/>
              <w:jc w:val="both"/>
              <w:rPr>
                <w:rFonts w:ascii="Montserrat" w:eastAsia="Times New Roman" w:hAnsi="Montserrat" w:cs="Times New Roman"/>
                <w:lang w:eastAsia="ru-RU"/>
              </w:rPr>
            </w:pPr>
            <w:r w:rsidRPr="005028AB">
              <w:rPr>
                <w:rFonts w:ascii="Times New Roman" w:eastAsia="Times New Roman" w:hAnsi="Times New Roman" w:cs="Times New Roman"/>
                <w:lang w:eastAsia="ru-RU"/>
              </w:rPr>
              <w:t>Об информации об итогах отопительного периода 202</w:t>
            </w:r>
            <w:r>
              <w:rPr>
                <w:rFonts w:ascii="Times New Roman" w:eastAsia="Times New Roman" w:hAnsi="Times New Roman" w:cs="Times New Roman"/>
                <w:lang w:eastAsia="ru-RU"/>
              </w:rPr>
              <w:t>3</w:t>
            </w:r>
            <w:r w:rsidRPr="005028AB">
              <w:rPr>
                <w:rFonts w:ascii="Times New Roman" w:eastAsia="Times New Roman" w:hAnsi="Times New Roman" w:cs="Times New Roman"/>
                <w:lang w:eastAsia="ru-RU"/>
              </w:rPr>
              <w:t>-202</w:t>
            </w:r>
            <w:r>
              <w:rPr>
                <w:rFonts w:ascii="Times New Roman" w:eastAsia="Times New Roman" w:hAnsi="Times New Roman" w:cs="Times New Roman"/>
                <w:lang w:eastAsia="ru-RU"/>
              </w:rPr>
              <w:t>4</w:t>
            </w:r>
            <w:r w:rsidRPr="005028AB">
              <w:rPr>
                <w:rFonts w:ascii="Times New Roman" w:eastAsia="Times New Roman" w:hAnsi="Times New Roman" w:cs="Times New Roman"/>
                <w:lang w:eastAsia="ru-RU"/>
              </w:rPr>
              <w:t xml:space="preserve"> годов и плане подготовительных мероприятий к новому отопительному периоду </w:t>
            </w:r>
          </w:p>
        </w:tc>
        <w:tc>
          <w:tcPr>
            <w:tcW w:w="3740" w:type="dxa"/>
          </w:tcPr>
          <w:p w:rsidR="007B6EAF" w:rsidRPr="006816EA" w:rsidRDefault="007B6EAF" w:rsidP="0062595D">
            <w:pPr>
              <w:rPr>
                <w:rFonts w:ascii="Liberation Serif" w:hAnsi="Liberation Serif" w:cs="Liberation Serif"/>
              </w:rPr>
            </w:pPr>
            <w:r>
              <w:rPr>
                <w:rFonts w:ascii="Liberation Serif" w:hAnsi="Liberation Serif" w:cs="Liberation Serif"/>
              </w:rPr>
              <w:t>Первый заместитель Главы Администрации Притобольного муниципального образования Курганской области В. Н. Ильин</w:t>
            </w:r>
          </w:p>
        </w:tc>
        <w:tc>
          <w:tcPr>
            <w:tcW w:w="1941" w:type="dxa"/>
          </w:tcPr>
          <w:p w:rsidR="007B6EAF" w:rsidRPr="006816EA" w:rsidRDefault="007B6EAF" w:rsidP="0062595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Cs/>
                <w:lang w:eastAsia="ru-RU"/>
              </w:rPr>
              <w:t>все комиссии</w:t>
            </w:r>
          </w:p>
        </w:tc>
        <w:tc>
          <w:tcPr>
            <w:tcW w:w="1801" w:type="dxa"/>
          </w:tcPr>
          <w:p w:rsidR="007B6EAF" w:rsidRPr="006816EA" w:rsidRDefault="007B6EAF" w:rsidP="0062595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май</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w:t>
            </w:r>
          </w:p>
        </w:tc>
        <w:tc>
          <w:tcPr>
            <w:tcW w:w="6650" w:type="dxa"/>
          </w:tcPr>
          <w:p w:rsidR="007B6EAF" w:rsidRPr="006816EA" w:rsidRDefault="007B6EAF" w:rsidP="00463BC5">
            <w:pPr>
              <w:spacing w:before="90" w:after="210"/>
              <w:jc w:val="both"/>
              <w:rPr>
                <w:rFonts w:ascii="Montserrat" w:eastAsia="Times New Roman" w:hAnsi="Montserrat" w:cs="Times New Roman"/>
                <w:lang w:eastAsia="ru-RU"/>
              </w:rPr>
            </w:pPr>
            <w:r w:rsidRPr="006816EA">
              <w:rPr>
                <w:rFonts w:ascii="Times New Roman" w:eastAsia="Times New Roman" w:hAnsi="Times New Roman" w:cs="Times New Roman"/>
                <w:lang w:eastAsia="ru-RU"/>
              </w:rPr>
              <w:t xml:space="preserve">О внесении изменений в решение  Думы </w:t>
            </w:r>
            <w:r>
              <w:rPr>
                <w:rFonts w:ascii="Times New Roman" w:eastAsia="Times New Roman" w:hAnsi="Times New Roman" w:cs="Times New Roman"/>
                <w:lang w:eastAsia="ru-RU"/>
              </w:rPr>
              <w:t>Притобольного муниципального округа Курганской области</w:t>
            </w:r>
            <w:r w:rsidRPr="006816EA">
              <w:rPr>
                <w:rFonts w:ascii="Times New Roman" w:eastAsia="Times New Roman" w:hAnsi="Times New Roman" w:cs="Times New Roman"/>
                <w:lang w:eastAsia="ru-RU"/>
              </w:rPr>
              <w:t>  «О бюджете Притобольно</w:t>
            </w:r>
            <w:r>
              <w:rPr>
                <w:rFonts w:ascii="Times New Roman" w:eastAsia="Times New Roman" w:hAnsi="Times New Roman" w:cs="Times New Roman"/>
                <w:lang w:eastAsia="ru-RU"/>
              </w:rPr>
              <w:t>го муниципального округа на 2024</w:t>
            </w:r>
            <w:r w:rsidRPr="006816EA">
              <w:rPr>
                <w:rFonts w:ascii="Times New Roman" w:eastAsia="Times New Roman" w:hAnsi="Times New Roman" w:cs="Times New Roman"/>
                <w:lang w:eastAsia="ru-RU"/>
              </w:rPr>
              <w:t xml:space="preserve"> го</w:t>
            </w:r>
            <w:r>
              <w:rPr>
                <w:rFonts w:ascii="Times New Roman" w:eastAsia="Times New Roman" w:hAnsi="Times New Roman" w:cs="Times New Roman"/>
                <w:lang w:eastAsia="ru-RU"/>
              </w:rPr>
              <w:t>д и плановый период  2025 и 2026</w:t>
            </w:r>
            <w:r w:rsidRPr="006816EA">
              <w:rPr>
                <w:rFonts w:ascii="Times New Roman" w:eastAsia="Times New Roman" w:hAnsi="Times New Roman" w:cs="Times New Roman"/>
                <w:lang w:eastAsia="ru-RU"/>
              </w:rPr>
              <w:t xml:space="preserve"> годов»</w:t>
            </w:r>
          </w:p>
        </w:tc>
        <w:tc>
          <w:tcPr>
            <w:tcW w:w="3740" w:type="dxa"/>
          </w:tcPr>
          <w:p w:rsidR="007B6EAF" w:rsidRPr="006816EA" w:rsidRDefault="007B6EAF" w:rsidP="00463BC5">
            <w:pPr>
              <w:rPr>
                <w:rFonts w:ascii="Liberation Serif" w:hAnsi="Liberation Serif" w:cs="Liberation Serif"/>
              </w:rPr>
            </w:pPr>
            <w:r w:rsidRPr="006816EA">
              <w:rPr>
                <w:rFonts w:ascii="Liberation Serif" w:hAnsi="Liberation Serif" w:cs="Liberation Serif"/>
              </w:rPr>
              <w:t>И. о. заместителя Главы Притобольного муниципального округа – руководитель финансового управления Администрации Притобольного муниципального округа Курганской области – О.Н. Лушникова</w:t>
            </w:r>
          </w:p>
        </w:tc>
        <w:tc>
          <w:tcPr>
            <w:tcW w:w="1941" w:type="dxa"/>
          </w:tcPr>
          <w:p w:rsidR="007B6EAF" w:rsidRPr="006816EA" w:rsidRDefault="007B6EAF" w:rsidP="00463BC5">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бюджету и экономике</w:t>
            </w:r>
          </w:p>
        </w:tc>
        <w:tc>
          <w:tcPr>
            <w:tcW w:w="1801"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июнь</w:t>
            </w:r>
          </w:p>
        </w:tc>
      </w:tr>
      <w:tr w:rsidR="007B6EAF" w:rsidRPr="006816EA" w:rsidTr="00687E0D">
        <w:trPr>
          <w:trHeight w:val="163"/>
        </w:trPr>
        <w:tc>
          <w:tcPr>
            <w:tcW w:w="799" w:type="dxa"/>
          </w:tcPr>
          <w:p w:rsidR="007B6EAF" w:rsidRPr="006816EA" w:rsidRDefault="007B6EAF" w:rsidP="005E1459">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p>
        </w:tc>
        <w:tc>
          <w:tcPr>
            <w:tcW w:w="6650" w:type="dxa"/>
          </w:tcPr>
          <w:p w:rsidR="007B6EAF" w:rsidRPr="006816EA" w:rsidRDefault="007B6EAF" w:rsidP="00687E0D">
            <w:pPr>
              <w:pStyle w:val="a3"/>
              <w:spacing w:before="0" w:beforeAutospacing="0" w:after="0" w:afterAutospacing="0"/>
              <w:jc w:val="both"/>
              <w:rPr>
                <w:rFonts w:eastAsia="Tahoma"/>
                <w:color w:val="333333"/>
                <w:sz w:val="22"/>
                <w:szCs w:val="22"/>
                <w:shd w:val="clear" w:color="auto" w:fill="FFFFFF"/>
                <w:lang w:bidi="ar"/>
              </w:rPr>
            </w:pPr>
            <w:r w:rsidRPr="005028AB">
              <w:rPr>
                <w:rFonts w:eastAsia="Tahoma"/>
                <w:color w:val="333333"/>
                <w:sz w:val="22"/>
                <w:szCs w:val="22"/>
                <w:shd w:val="clear" w:color="auto" w:fill="FFFFFF"/>
                <w:lang w:bidi="ar"/>
              </w:rPr>
              <w:t>Об информации о посевной кампании 2</w:t>
            </w:r>
            <w:r>
              <w:rPr>
                <w:rFonts w:eastAsia="Tahoma"/>
                <w:color w:val="333333"/>
                <w:sz w:val="22"/>
                <w:szCs w:val="22"/>
                <w:shd w:val="clear" w:color="auto" w:fill="FFFFFF"/>
                <w:lang w:bidi="ar"/>
              </w:rPr>
              <w:t xml:space="preserve">024 года по </w:t>
            </w:r>
            <w:proofErr w:type="spellStart"/>
            <w:r>
              <w:rPr>
                <w:rFonts w:eastAsia="Tahoma"/>
                <w:color w:val="333333"/>
                <w:sz w:val="22"/>
                <w:szCs w:val="22"/>
                <w:shd w:val="clear" w:color="auto" w:fill="FFFFFF"/>
                <w:lang w:bidi="ar"/>
              </w:rPr>
              <w:t>Притобольному</w:t>
            </w:r>
            <w:proofErr w:type="spellEnd"/>
            <w:r>
              <w:rPr>
                <w:rFonts w:eastAsia="Tahoma"/>
                <w:color w:val="333333"/>
                <w:sz w:val="22"/>
                <w:szCs w:val="22"/>
                <w:shd w:val="clear" w:color="auto" w:fill="FFFFFF"/>
                <w:lang w:bidi="ar"/>
              </w:rPr>
              <w:t xml:space="preserve"> муниципальному округу Курганской области </w:t>
            </w:r>
          </w:p>
        </w:tc>
        <w:tc>
          <w:tcPr>
            <w:tcW w:w="3740" w:type="dxa"/>
          </w:tcPr>
          <w:p w:rsidR="007B6EAF" w:rsidRPr="006816EA" w:rsidRDefault="007B6EAF" w:rsidP="00687E0D">
            <w:pPr>
              <w:jc w:val="both"/>
              <w:rPr>
                <w:rFonts w:ascii="Liberation Serif" w:hAnsi="Liberation Serif" w:cs="Liberation Serif"/>
              </w:rPr>
            </w:pPr>
            <w:r w:rsidRPr="006816EA">
              <w:rPr>
                <w:rFonts w:ascii="Liberation Serif" w:hAnsi="Liberation Serif" w:cs="Liberation Serif"/>
              </w:rPr>
              <w:t>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 С.В. Кузьмина</w:t>
            </w:r>
          </w:p>
        </w:tc>
        <w:tc>
          <w:tcPr>
            <w:tcW w:w="1941"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июнь</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
                <w:bCs/>
                <w:lang w:eastAsia="ru-RU"/>
              </w:rPr>
            </w:pPr>
          </w:p>
        </w:tc>
        <w:tc>
          <w:tcPr>
            <w:tcW w:w="6650" w:type="dxa"/>
          </w:tcPr>
          <w:p w:rsidR="007B6EAF" w:rsidRPr="006816EA" w:rsidRDefault="007B6EAF"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
                <w:bCs/>
                <w:lang w:eastAsia="ru-RU"/>
              </w:rPr>
              <w:t xml:space="preserve">2. </w:t>
            </w:r>
            <w:proofErr w:type="gramStart"/>
            <w:r w:rsidRPr="006816EA">
              <w:rPr>
                <w:rFonts w:ascii="Times New Roman" w:eastAsia="Times New Roman" w:hAnsi="Times New Roman" w:cs="Times New Roman"/>
                <w:b/>
                <w:bCs/>
                <w:lang w:eastAsia="ru-RU"/>
              </w:rPr>
              <w:t>Контроль за</w:t>
            </w:r>
            <w:proofErr w:type="gramEnd"/>
            <w:r w:rsidRPr="006816EA">
              <w:rPr>
                <w:rFonts w:ascii="Times New Roman" w:eastAsia="Times New Roman" w:hAnsi="Times New Roman" w:cs="Times New Roman"/>
                <w:b/>
                <w:bCs/>
                <w:lang w:eastAsia="ru-RU"/>
              </w:rPr>
              <w:t xml:space="preserve"> исполнением принятых решений Думы Притобольного муниципального округа  Курганской области</w:t>
            </w:r>
          </w:p>
        </w:tc>
        <w:tc>
          <w:tcPr>
            <w:tcW w:w="3740" w:type="dxa"/>
          </w:tcPr>
          <w:p w:rsidR="007B6EAF" w:rsidRPr="006816EA" w:rsidRDefault="007B6EAF" w:rsidP="00687E0D">
            <w:pPr>
              <w:spacing w:before="90" w:after="210"/>
              <w:jc w:val="center"/>
              <w:rPr>
                <w:rFonts w:ascii="Times New Roman" w:eastAsia="Times New Roman" w:hAnsi="Times New Roman" w:cs="Times New Roman"/>
                <w:b/>
                <w:bCs/>
                <w:lang w:eastAsia="ru-RU"/>
              </w:rPr>
            </w:pPr>
          </w:p>
        </w:tc>
        <w:tc>
          <w:tcPr>
            <w:tcW w:w="1941" w:type="dxa"/>
          </w:tcPr>
          <w:p w:rsidR="007B6EAF" w:rsidRPr="006816EA" w:rsidRDefault="007B6EAF" w:rsidP="00687E0D">
            <w:pPr>
              <w:spacing w:before="90" w:after="210"/>
              <w:jc w:val="center"/>
              <w:rPr>
                <w:rFonts w:ascii="Times New Roman" w:eastAsia="Times New Roman" w:hAnsi="Times New Roman" w:cs="Times New Roman"/>
                <w:b/>
                <w:bCs/>
                <w:lang w:eastAsia="ru-RU"/>
              </w:rPr>
            </w:pPr>
          </w:p>
        </w:tc>
        <w:tc>
          <w:tcPr>
            <w:tcW w:w="1801" w:type="dxa"/>
          </w:tcPr>
          <w:p w:rsidR="007B6EAF" w:rsidRPr="006816EA" w:rsidRDefault="007B6EAF" w:rsidP="00687E0D">
            <w:pPr>
              <w:spacing w:before="90" w:after="210"/>
              <w:jc w:val="center"/>
              <w:rPr>
                <w:rFonts w:ascii="Times New Roman" w:eastAsia="Times New Roman" w:hAnsi="Times New Roman" w:cs="Times New Roman"/>
                <w:b/>
                <w:bCs/>
                <w:lang w:eastAsia="ru-RU"/>
              </w:rPr>
            </w:pPr>
          </w:p>
        </w:tc>
      </w:tr>
      <w:tr w:rsidR="007B6EAF" w:rsidRPr="006816EA" w:rsidTr="00687E0D">
        <w:trPr>
          <w:trHeight w:val="163"/>
        </w:trPr>
        <w:tc>
          <w:tcPr>
            <w:tcW w:w="799" w:type="dxa"/>
          </w:tcPr>
          <w:p w:rsidR="007B6EAF" w:rsidRPr="0093592D" w:rsidRDefault="007B6EAF" w:rsidP="00687E0D">
            <w:pPr>
              <w:spacing w:before="90" w:after="210"/>
              <w:jc w:val="center"/>
              <w:rPr>
                <w:rFonts w:ascii="Times New Roman" w:eastAsia="Times New Roman" w:hAnsi="Times New Roman" w:cs="Times New Roman"/>
                <w:bCs/>
                <w:lang w:eastAsia="ru-RU"/>
              </w:rPr>
            </w:pPr>
            <w:r w:rsidRPr="0093592D">
              <w:rPr>
                <w:rFonts w:ascii="Times New Roman" w:eastAsia="Times New Roman" w:hAnsi="Times New Roman" w:cs="Times New Roman"/>
                <w:bCs/>
                <w:lang w:eastAsia="ru-RU"/>
              </w:rPr>
              <w:t>1</w:t>
            </w:r>
          </w:p>
        </w:tc>
        <w:tc>
          <w:tcPr>
            <w:tcW w:w="6650" w:type="dxa"/>
          </w:tcPr>
          <w:p w:rsidR="007B6EAF" w:rsidRPr="0093592D" w:rsidRDefault="007B6EAF" w:rsidP="00EB3D34">
            <w:pPr>
              <w:spacing w:before="90" w:after="210"/>
              <w:rPr>
                <w:rFonts w:ascii="Times New Roman" w:eastAsia="Times New Roman" w:hAnsi="Times New Roman" w:cs="Times New Roman"/>
                <w:bCs/>
                <w:lang w:eastAsia="ru-RU"/>
              </w:rPr>
            </w:pPr>
            <w:r w:rsidRPr="005028AB">
              <w:rPr>
                <w:rFonts w:ascii="Liberation Serif" w:hAnsi="Liberation Serif"/>
              </w:rPr>
              <w:t xml:space="preserve">Об </w:t>
            </w:r>
            <w:proofErr w:type="gramStart"/>
            <w:r w:rsidRPr="005028AB">
              <w:rPr>
                <w:rFonts w:ascii="Liberation Serif" w:hAnsi="Liberation Serif"/>
              </w:rPr>
              <w:t>отчете</w:t>
            </w:r>
            <w:proofErr w:type="gramEnd"/>
            <w:r w:rsidRPr="005028AB">
              <w:rPr>
                <w:rFonts w:ascii="Liberation Serif" w:hAnsi="Liberation Serif"/>
              </w:rPr>
              <w:t xml:space="preserve"> об итогах  реализации плана мероприятий Стратегии социально- экономического разви</w:t>
            </w:r>
            <w:r>
              <w:rPr>
                <w:rFonts w:ascii="Liberation Serif" w:hAnsi="Liberation Serif"/>
              </w:rPr>
              <w:t>тия Притобольного муниципального округа  за 2023</w:t>
            </w:r>
            <w:r w:rsidRPr="005028AB">
              <w:rPr>
                <w:rFonts w:ascii="Liberation Serif" w:hAnsi="Liberation Serif"/>
              </w:rPr>
              <w:t xml:space="preserve"> год </w:t>
            </w:r>
          </w:p>
        </w:tc>
        <w:tc>
          <w:tcPr>
            <w:tcW w:w="3740" w:type="dxa"/>
          </w:tcPr>
          <w:p w:rsidR="007B6EAF" w:rsidRPr="008016B5" w:rsidRDefault="007B6EAF" w:rsidP="008016B5">
            <w:pPr>
              <w:spacing w:before="90" w:after="210"/>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Руководитель отдела экономического развития и сельского хозяйства Администрации Притобольного муниципального округа Курганской области Т.С. </w:t>
            </w:r>
            <w:r>
              <w:rPr>
                <w:rFonts w:ascii="Times New Roman" w:eastAsia="Times New Roman" w:hAnsi="Times New Roman" w:cs="Times New Roman"/>
                <w:bCs/>
                <w:lang w:eastAsia="ru-RU"/>
              </w:rPr>
              <w:lastRenderedPageBreak/>
              <w:t>Тихонова</w:t>
            </w:r>
          </w:p>
        </w:tc>
        <w:tc>
          <w:tcPr>
            <w:tcW w:w="1941" w:type="dxa"/>
          </w:tcPr>
          <w:p w:rsidR="007B6EAF" w:rsidRPr="008016B5"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lastRenderedPageBreak/>
              <w:t>все комиссии</w:t>
            </w:r>
          </w:p>
        </w:tc>
        <w:tc>
          <w:tcPr>
            <w:tcW w:w="1801" w:type="dxa"/>
          </w:tcPr>
          <w:p w:rsidR="007B6EAF" w:rsidRPr="008016B5"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март</w:t>
            </w:r>
          </w:p>
        </w:tc>
      </w:tr>
      <w:tr w:rsidR="007B6EAF" w:rsidRPr="006816EA" w:rsidTr="00687E0D">
        <w:trPr>
          <w:trHeight w:val="163"/>
        </w:trPr>
        <w:tc>
          <w:tcPr>
            <w:tcW w:w="799" w:type="dxa"/>
          </w:tcPr>
          <w:p w:rsidR="007B6EAF" w:rsidRPr="0093592D"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c>
          <w:tcPr>
            <w:tcW w:w="6650" w:type="dxa"/>
          </w:tcPr>
          <w:p w:rsidR="007B6EAF" w:rsidRPr="00BF07EC" w:rsidRDefault="007B6EAF" w:rsidP="0093592D">
            <w:pPr>
              <w:spacing w:before="90" w:after="21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 </w:t>
            </w:r>
            <w:proofErr w:type="gramStart"/>
            <w:r>
              <w:rPr>
                <w:rFonts w:ascii="Times New Roman" w:eastAsia="Times New Roman" w:hAnsi="Times New Roman" w:cs="Times New Roman"/>
                <w:bCs/>
                <w:lang w:eastAsia="ru-RU"/>
              </w:rPr>
              <w:t>отчетах</w:t>
            </w:r>
            <w:proofErr w:type="gramEnd"/>
            <w:r>
              <w:rPr>
                <w:rFonts w:ascii="Times New Roman" w:eastAsia="Times New Roman" w:hAnsi="Times New Roman" w:cs="Times New Roman"/>
                <w:bCs/>
                <w:lang w:eastAsia="ru-RU"/>
              </w:rPr>
              <w:t xml:space="preserve"> о ходе реализации муниципальных программ Притобольного муниципального округа за 2023 год</w:t>
            </w:r>
          </w:p>
        </w:tc>
        <w:tc>
          <w:tcPr>
            <w:tcW w:w="3740" w:type="dxa"/>
          </w:tcPr>
          <w:p w:rsidR="007B6EAF" w:rsidRPr="008016B5" w:rsidRDefault="007B6EAF" w:rsidP="008016B5">
            <w:pPr>
              <w:spacing w:before="90" w:after="210"/>
              <w:rPr>
                <w:rFonts w:ascii="Times New Roman" w:eastAsia="Times New Roman" w:hAnsi="Times New Roman" w:cs="Times New Roman"/>
                <w:b/>
                <w:bCs/>
                <w:lang w:eastAsia="ru-RU"/>
              </w:rPr>
            </w:pPr>
            <w:r>
              <w:rPr>
                <w:rFonts w:ascii="Times New Roman" w:eastAsia="Times New Roman" w:hAnsi="Times New Roman" w:cs="Times New Roman"/>
                <w:bCs/>
                <w:lang w:eastAsia="ru-RU"/>
              </w:rPr>
              <w:t>Руководитель отдела экономического развития и сельского хозяйства Администрации Притобольного муниципального округа Курганской области Т.С. Тихонова</w:t>
            </w:r>
          </w:p>
        </w:tc>
        <w:tc>
          <w:tcPr>
            <w:tcW w:w="1941" w:type="dxa"/>
          </w:tcPr>
          <w:p w:rsidR="007B6EAF" w:rsidRPr="006816EA" w:rsidRDefault="007B6EAF"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Cs/>
                <w:lang w:eastAsia="ru-RU"/>
              </w:rPr>
              <w:t>комиссия по правовым вопросам</w:t>
            </w:r>
          </w:p>
        </w:tc>
        <w:tc>
          <w:tcPr>
            <w:tcW w:w="1801" w:type="dxa"/>
          </w:tcPr>
          <w:p w:rsidR="007B6EAF" w:rsidRPr="008016B5"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апрель</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
                <w:bCs/>
                <w:lang w:eastAsia="ru-RU"/>
              </w:rPr>
            </w:pPr>
          </w:p>
        </w:tc>
        <w:tc>
          <w:tcPr>
            <w:tcW w:w="6650" w:type="dxa"/>
          </w:tcPr>
          <w:p w:rsidR="007B6EAF" w:rsidRPr="006816EA" w:rsidRDefault="007B6EAF" w:rsidP="00687E0D">
            <w:pPr>
              <w:spacing w:before="90" w:after="210"/>
              <w:jc w:val="center"/>
              <w:rPr>
                <w:rFonts w:ascii="Montserrat" w:eastAsia="Times New Roman" w:hAnsi="Montserrat" w:cs="Times New Roman"/>
                <w:lang w:eastAsia="ru-RU"/>
              </w:rPr>
            </w:pPr>
            <w:r w:rsidRPr="006816EA">
              <w:rPr>
                <w:rFonts w:ascii="Times New Roman" w:eastAsia="Times New Roman" w:hAnsi="Times New Roman" w:cs="Times New Roman"/>
                <w:b/>
                <w:bCs/>
                <w:lang w:eastAsia="ru-RU"/>
              </w:rPr>
              <w:t>3. Организационная работа</w:t>
            </w:r>
          </w:p>
        </w:tc>
        <w:tc>
          <w:tcPr>
            <w:tcW w:w="5681" w:type="dxa"/>
            <w:gridSpan w:val="2"/>
          </w:tcPr>
          <w:p w:rsidR="007B6EAF" w:rsidRPr="006816EA" w:rsidRDefault="007B6EAF" w:rsidP="00687E0D">
            <w:pPr>
              <w:spacing w:before="90" w:after="210"/>
              <w:jc w:val="center"/>
              <w:rPr>
                <w:rFonts w:ascii="Times New Roman" w:eastAsia="Times New Roman" w:hAnsi="Times New Roman" w:cs="Times New Roman"/>
                <w:b/>
                <w:bCs/>
                <w:lang w:eastAsia="ru-RU"/>
              </w:rPr>
            </w:pPr>
            <w:proofErr w:type="gramStart"/>
            <w:r w:rsidRPr="006816EA">
              <w:rPr>
                <w:rFonts w:ascii="Times New Roman" w:eastAsia="Times New Roman" w:hAnsi="Times New Roman" w:cs="Times New Roman"/>
                <w:b/>
                <w:bCs/>
                <w:lang w:eastAsia="ru-RU"/>
              </w:rPr>
              <w:t>Ответственные</w:t>
            </w:r>
            <w:proofErr w:type="gramEnd"/>
            <w:r w:rsidRPr="006816EA">
              <w:rPr>
                <w:rFonts w:ascii="Times New Roman" w:eastAsia="Times New Roman" w:hAnsi="Times New Roman" w:cs="Times New Roman"/>
                <w:b/>
                <w:bCs/>
                <w:lang w:eastAsia="ru-RU"/>
              </w:rPr>
              <w:t xml:space="preserve"> за исполнение</w:t>
            </w:r>
          </w:p>
        </w:tc>
        <w:tc>
          <w:tcPr>
            <w:tcW w:w="1801" w:type="dxa"/>
          </w:tcPr>
          <w:p w:rsidR="007B6EAF" w:rsidRPr="006816EA" w:rsidRDefault="007B6EAF" w:rsidP="00687E0D">
            <w:pPr>
              <w:spacing w:before="90" w:after="210"/>
              <w:jc w:val="center"/>
              <w:rPr>
                <w:rFonts w:ascii="Times New Roman" w:eastAsia="Times New Roman" w:hAnsi="Times New Roman" w:cs="Times New Roman"/>
                <w:b/>
                <w:bCs/>
                <w:lang w:eastAsia="ru-RU"/>
              </w:rPr>
            </w:pPr>
            <w:r w:rsidRPr="006816EA">
              <w:rPr>
                <w:rFonts w:ascii="Times New Roman" w:eastAsia="Times New Roman" w:hAnsi="Times New Roman" w:cs="Times New Roman"/>
                <w:b/>
                <w:bCs/>
                <w:lang w:eastAsia="ru-RU"/>
              </w:rPr>
              <w:t>Сроки исполнения</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1</w:t>
            </w:r>
          </w:p>
        </w:tc>
        <w:tc>
          <w:tcPr>
            <w:tcW w:w="6650" w:type="dxa"/>
          </w:tcPr>
          <w:p w:rsidR="007B6EAF" w:rsidRPr="006816EA" w:rsidRDefault="007B6EAF" w:rsidP="00D3120B">
            <w:pPr>
              <w:spacing w:before="90" w:after="210"/>
              <w:jc w:val="both"/>
              <w:rPr>
                <w:rFonts w:ascii="Montserrat" w:eastAsia="Times New Roman" w:hAnsi="Montserrat" w:cs="Times New Roman"/>
                <w:lang w:eastAsia="ru-RU"/>
              </w:rPr>
            </w:pPr>
            <w:r w:rsidRPr="00D3120B">
              <w:rPr>
                <w:rFonts w:ascii="Times New Roman" w:hAnsi="Times New Roman" w:cs="Times New Roman"/>
              </w:rPr>
              <w:t>Организация и проведение заседаний Думы</w:t>
            </w:r>
            <w:r>
              <w:rPr>
                <w:rFonts w:ascii="Times New Roman" w:hAnsi="Times New Roman" w:cs="Times New Roman"/>
              </w:rPr>
              <w:t xml:space="preserve"> Притобольного</w:t>
            </w:r>
            <w:r w:rsidRPr="00D3120B">
              <w:rPr>
                <w:rFonts w:ascii="Times New Roman" w:hAnsi="Times New Roman" w:cs="Times New Roman"/>
              </w:rPr>
              <w:t xml:space="preserve"> муниципального округа</w:t>
            </w:r>
            <w:r w:rsidRPr="006816E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Курганской области </w:t>
            </w:r>
          </w:p>
        </w:tc>
        <w:tc>
          <w:tcPr>
            <w:tcW w:w="5681" w:type="dxa"/>
            <w:gridSpan w:val="2"/>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Председатель Думы, специалист Думы</w:t>
            </w:r>
          </w:p>
        </w:tc>
        <w:tc>
          <w:tcPr>
            <w:tcW w:w="1801" w:type="dxa"/>
          </w:tcPr>
          <w:p w:rsidR="007B6EAF" w:rsidRPr="006816EA" w:rsidRDefault="007B6EAF" w:rsidP="00687E0D">
            <w:pPr>
              <w:widowControl w:val="0"/>
              <w:ind w:left="-57" w:right="-57"/>
              <w:jc w:val="center"/>
              <w:rPr>
                <w:rFonts w:ascii="Times New Roman" w:hAnsi="Times New Roman" w:cs="Times New Roman"/>
              </w:rPr>
            </w:pPr>
            <w:r w:rsidRPr="006816EA">
              <w:rPr>
                <w:rFonts w:ascii="Times New Roman" w:hAnsi="Times New Roman" w:cs="Times New Roman"/>
              </w:rPr>
              <w:t>ежемесячно</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2</w:t>
            </w:r>
          </w:p>
        </w:tc>
        <w:tc>
          <w:tcPr>
            <w:tcW w:w="6650" w:type="dxa"/>
          </w:tcPr>
          <w:p w:rsidR="007B6EAF" w:rsidRPr="006816EA" w:rsidRDefault="00B21EE5" w:rsidP="00687E0D">
            <w:pPr>
              <w:spacing w:before="90" w:after="210"/>
              <w:jc w:val="both"/>
              <w:rPr>
                <w:rFonts w:ascii="Montserrat" w:eastAsia="Times New Roman" w:hAnsi="Montserrat" w:cs="Times New Roman"/>
                <w:lang w:eastAsia="ru-RU"/>
              </w:rPr>
            </w:pPr>
            <w:r w:rsidRPr="00D3120B">
              <w:rPr>
                <w:rFonts w:ascii="Times New Roman" w:hAnsi="Times New Roman" w:cs="Times New Roman"/>
              </w:rPr>
              <w:t xml:space="preserve">Организация и проведение </w:t>
            </w:r>
            <w:r w:rsidR="007B6EAF" w:rsidRPr="006816EA">
              <w:rPr>
                <w:rFonts w:ascii="Times New Roman" w:eastAsia="Times New Roman" w:hAnsi="Times New Roman" w:cs="Times New Roman"/>
                <w:lang w:eastAsia="ru-RU"/>
              </w:rPr>
              <w:t>заседаний комиссий</w:t>
            </w:r>
            <w:r w:rsidR="007B6EAF">
              <w:rPr>
                <w:rFonts w:ascii="Times New Roman" w:eastAsia="Times New Roman" w:hAnsi="Times New Roman" w:cs="Times New Roman"/>
                <w:lang w:eastAsia="ru-RU"/>
              </w:rPr>
              <w:t xml:space="preserve"> </w:t>
            </w:r>
            <w:r w:rsidR="007B6EAF" w:rsidRPr="00D3120B">
              <w:rPr>
                <w:rFonts w:ascii="Times New Roman" w:hAnsi="Times New Roman" w:cs="Times New Roman"/>
              </w:rPr>
              <w:t>Думы</w:t>
            </w:r>
            <w:r w:rsidR="007B6EAF">
              <w:rPr>
                <w:rFonts w:ascii="Times New Roman" w:hAnsi="Times New Roman" w:cs="Times New Roman"/>
              </w:rPr>
              <w:t xml:space="preserve"> Притобольного</w:t>
            </w:r>
            <w:r w:rsidR="007B6EAF" w:rsidRPr="00D3120B">
              <w:rPr>
                <w:rFonts w:ascii="Times New Roman" w:hAnsi="Times New Roman" w:cs="Times New Roman"/>
              </w:rPr>
              <w:t xml:space="preserve"> муниципального округа</w:t>
            </w:r>
            <w:r w:rsidR="007B6EAF" w:rsidRPr="006816EA">
              <w:rPr>
                <w:rFonts w:ascii="Times New Roman" w:eastAsia="Times New Roman" w:hAnsi="Times New Roman" w:cs="Times New Roman"/>
                <w:lang w:eastAsia="ru-RU"/>
              </w:rPr>
              <w:t xml:space="preserve"> </w:t>
            </w:r>
            <w:r w:rsidR="007B6EAF">
              <w:rPr>
                <w:rFonts w:ascii="Times New Roman" w:eastAsia="Times New Roman" w:hAnsi="Times New Roman" w:cs="Times New Roman"/>
                <w:lang w:eastAsia="ru-RU"/>
              </w:rPr>
              <w:t>Курганской области</w:t>
            </w:r>
          </w:p>
        </w:tc>
        <w:tc>
          <w:tcPr>
            <w:tcW w:w="5681" w:type="dxa"/>
            <w:gridSpan w:val="2"/>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Председатель Думы</w:t>
            </w:r>
            <w:r>
              <w:rPr>
                <w:rFonts w:ascii="Times New Roman" w:eastAsia="Times New Roman" w:hAnsi="Times New Roman" w:cs="Times New Roman"/>
                <w:bCs/>
                <w:lang w:eastAsia="ru-RU"/>
              </w:rPr>
              <w:t xml:space="preserve">, </w:t>
            </w:r>
            <w:r w:rsidRPr="006816EA">
              <w:rPr>
                <w:rFonts w:ascii="Times New Roman" w:eastAsia="Times New Roman" w:hAnsi="Times New Roman" w:cs="Times New Roman"/>
                <w:bCs/>
                <w:lang w:eastAsia="ru-RU"/>
              </w:rPr>
              <w:t xml:space="preserve">Председатели комитетов, специалист Думы </w:t>
            </w:r>
          </w:p>
        </w:tc>
        <w:tc>
          <w:tcPr>
            <w:tcW w:w="1801" w:type="dxa"/>
          </w:tcPr>
          <w:p w:rsidR="007B6EAF" w:rsidRPr="006816EA" w:rsidRDefault="007B6EAF" w:rsidP="00687E0D">
            <w:pPr>
              <w:widowControl w:val="0"/>
              <w:ind w:left="-57" w:right="-57"/>
              <w:jc w:val="center"/>
              <w:rPr>
                <w:rFonts w:ascii="Times New Roman" w:hAnsi="Times New Roman" w:cs="Times New Roman"/>
              </w:rPr>
            </w:pPr>
            <w:r w:rsidRPr="006816EA">
              <w:rPr>
                <w:rFonts w:ascii="Times New Roman" w:hAnsi="Times New Roman" w:cs="Times New Roman"/>
              </w:rPr>
              <w:t>ежемесячно</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3</w:t>
            </w:r>
          </w:p>
        </w:tc>
        <w:tc>
          <w:tcPr>
            <w:tcW w:w="6650" w:type="dxa"/>
          </w:tcPr>
          <w:p w:rsidR="007B6EAF" w:rsidRPr="006816EA" w:rsidRDefault="007B6EAF" w:rsidP="00687E0D">
            <w:pPr>
              <w:spacing w:before="90" w:after="210"/>
              <w:jc w:val="both"/>
              <w:rPr>
                <w:rFonts w:ascii="Times New Roman" w:eastAsia="Times New Roman" w:hAnsi="Times New Roman" w:cs="Times New Roman"/>
                <w:lang w:eastAsia="ru-RU"/>
              </w:rPr>
            </w:pPr>
            <w:r w:rsidRPr="006816EA">
              <w:rPr>
                <w:rFonts w:ascii="Times New Roman" w:eastAsia="Times New Roman" w:hAnsi="Times New Roman" w:cs="Times New Roman"/>
                <w:lang w:eastAsia="ru-RU"/>
              </w:rPr>
              <w:t xml:space="preserve">Участие в  проводимых администрацией Притобольного муниципального округа </w:t>
            </w:r>
            <w:r w:rsidR="00B21EE5">
              <w:rPr>
                <w:rFonts w:ascii="Times New Roman" w:eastAsia="Times New Roman" w:hAnsi="Times New Roman" w:cs="Times New Roman"/>
                <w:lang w:eastAsia="ru-RU"/>
              </w:rPr>
              <w:t>Курганской области</w:t>
            </w:r>
            <w:r w:rsidRPr="006816EA">
              <w:rPr>
                <w:rFonts w:ascii="Times New Roman" w:eastAsia="Times New Roman" w:hAnsi="Times New Roman" w:cs="Times New Roman"/>
                <w:lang w:eastAsia="ru-RU"/>
              </w:rPr>
              <w:t xml:space="preserve">  публичных слушаний, а также иных мероприятий </w:t>
            </w:r>
          </w:p>
        </w:tc>
        <w:tc>
          <w:tcPr>
            <w:tcW w:w="5681" w:type="dxa"/>
            <w:gridSpan w:val="2"/>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Депутаты</w:t>
            </w:r>
            <w:r>
              <w:rPr>
                <w:rFonts w:ascii="Times New Roman" w:eastAsia="Times New Roman" w:hAnsi="Times New Roman" w:cs="Times New Roman"/>
                <w:bCs/>
                <w:lang w:eastAsia="ru-RU"/>
              </w:rPr>
              <w:t xml:space="preserve"> Думы</w:t>
            </w:r>
          </w:p>
        </w:tc>
        <w:tc>
          <w:tcPr>
            <w:tcW w:w="1801" w:type="dxa"/>
          </w:tcPr>
          <w:p w:rsidR="007B6EAF" w:rsidRPr="006816EA" w:rsidRDefault="007B6EAF" w:rsidP="00687E0D">
            <w:pPr>
              <w:jc w:val="center"/>
              <w:rPr>
                <w:rFonts w:ascii="Times New Roman" w:hAnsi="Times New Roman" w:cs="Times New Roman"/>
              </w:rPr>
            </w:pPr>
            <w:r>
              <w:rPr>
                <w:rFonts w:ascii="Times New Roman" w:hAnsi="Times New Roman" w:cs="Times New Roman"/>
              </w:rPr>
              <w:t>в течение полугодия</w:t>
            </w:r>
          </w:p>
        </w:tc>
      </w:tr>
      <w:tr w:rsidR="007B6EAF" w:rsidRPr="006816EA" w:rsidTr="00687E0D">
        <w:trPr>
          <w:trHeight w:val="163"/>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4</w:t>
            </w:r>
          </w:p>
        </w:tc>
        <w:tc>
          <w:tcPr>
            <w:tcW w:w="6650" w:type="dxa"/>
          </w:tcPr>
          <w:p w:rsidR="007B6EAF" w:rsidRPr="006816EA" w:rsidRDefault="007B6EAF" w:rsidP="00687E0D">
            <w:pPr>
              <w:spacing w:before="90" w:after="210"/>
              <w:jc w:val="both"/>
              <w:rPr>
                <w:rFonts w:ascii="Montserrat" w:eastAsia="Times New Roman" w:hAnsi="Montserrat" w:cs="Times New Roman"/>
                <w:lang w:eastAsia="ru-RU"/>
              </w:rPr>
            </w:pPr>
            <w:r w:rsidRPr="006816EA">
              <w:rPr>
                <w:rFonts w:ascii="Times New Roman" w:eastAsia="Times New Roman" w:hAnsi="Times New Roman" w:cs="Times New Roman"/>
                <w:lang w:eastAsia="ru-RU"/>
              </w:rPr>
              <w:t>Проведение депутатами приема граждан  в избирательных округах</w:t>
            </w:r>
          </w:p>
        </w:tc>
        <w:tc>
          <w:tcPr>
            <w:tcW w:w="5681" w:type="dxa"/>
            <w:gridSpan w:val="2"/>
          </w:tcPr>
          <w:p w:rsidR="007B6EAF" w:rsidRPr="006816EA" w:rsidRDefault="007B6EAF" w:rsidP="00687E0D">
            <w:pPr>
              <w:spacing w:before="90" w:after="210"/>
              <w:jc w:val="center"/>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Депутаты</w:t>
            </w:r>
            <w:r>
              <w:rPr>
                <w:rFonts w:ascii="Times New Roman" w:eastAsia="Times New Roman" w:hAnsi="Times New Roman" w:cs="Times New Roman"/>
                <w:bCs/>
                <w:lang w:eastAsia="ru-RU"/>
              </w:rPr>
              <w:t xml:space="preserve"> Думы</w:t>
            </w:r>
          </w:p>
        </w:tc>
        <w:tc>
          <w:tcPr>
            <w:tcW w:w="1801" w:type="dxa"/>
          </w:tcPr>
          <w:p w:rsidR="007B6EAF" w:rsidRPr="006816EA" w:rsidRDefault="007B6EAF" w:rsidP="00687E0D">
            <w:pPr>
              <w:spacing w:before="90" w:after="210"/>
              <w:rPr>
                <w:rFonts w:ascii="Times New Roman" w:eastAsia="Times New Roman" w:hAnsi="Times New Roman" w:cs="Times New Roman"/>
                <w:bCs/>
                <w:lang w:eastAsia="ru-RU"/>
              </w:rPr>
            </w:pPr>
            <w:r w:rsidRPr="006816EA">
              <w:rPr>
                <w:rFonts w:ascii="Times New Roman" w:eastAsia="Times New Roman" w:hAnsi="Times New Roman" w:cs="Times New Roman"/>
                <w:bCs/>
                <w:lang w:eastAsia="ru-RU"/>
              </w:rPr>
              <w:t>Согласно утверждённому графику</w:t>
            </w:r>
          </w:p>
        </w:tc>
      </w:tr>
      <w:tr w:rsidR="007B6EAF" w:rsidRPr="006816EA" w:rsidTr="00FF5BE0">
        <w:trPr>
          <w:trHeight w:val="689"/>
        </w:trPr>
        <w:tc>
          <w:tcPr>
            <w:tcW w:w="799" w:type="dxa"/>
          </w:tcPr>
          <w:p w:rsidR="007B6EAF" w:rsidRPr="006816EA" w:rsidRDefault="007B6EAF" w:rsidP="00687E0D">
            <w:pPr>
              <w:spacing w:before="90" w:after="21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6650" w:type="dxa"/>
          </w:tcPr>
          <w:p w:rsidR="007B6EAF" w:rsidRPr="00D3120B" w:rsidRDefault="007B6EAF" w:rsidP="0062595D">
            <w:pPr>
              <w:rPr>
                <w:rFonts w:ascii="Times New Roman" w:hAnsi="Times New Roman" w:cs="Times New Roman"/>
              </w:rPr>
            </w:pPr>
            <w:r w:rsidRPr="00D3120B">
              <w:rPr>
                <w:rFonts w:ascii="Times New Roman" w:hAnsi="Times New Roman" w:cs="Times New Roman"/>
              </w:rPr>
              <w:t>Отчеты депутатов о результатах своей деятельности перед избирателями</w:t>
            </w:r>
          </w:p>
        </w:tc>
        <w:tc>
          <w:tcPr>
            <w:tcW w:w="5681" w:type="dxa"/>
            <w:gridSpan w:val="2"/>
          </w:tcPr>
          <w:p w:rsidR="007B6EAF" w:rsidRPr="00D3120B" w:rsidRDefault="007B6EAF" w:rsidP="00BC59B0">
            <w:pPr>
              <w:jc w:val="center"/>
              <w:rPr>
                <w:rFonts w:ascii="Times New Roman" w:hAnsi="Times New Roman" w:cs="Times New Roman"/>
              </w:rPr>
            </w:pPr>
            <w:r>
              <w:rPr>
                <w:rFonts w:ascii="Times New Roman" w:hAnsi="Times New Roman" w:cs="Times New Roman"/>
              </w:rPr>
              <w:t>Д</w:t>
            </w:r>
            <w:r w:rsidRPr="00D3120B">
              <w:rPr>
                <w:rFonts w:ascii="Times New Roman" w:hAnsi="Times New Roman" w:cs="Times New Roman"/>
              </w:rPr>
              <w:t>епутаты Думы</w:t>
            </w:r>
          </w:p>
        </w:tc>
        <w:tc>
          <w:tcPr>
            <w:tcW w:w="1801" w:type="dxa"/>
          </w:tcPr>
          <w:p w:rsidR="007B6EAF" w:rsidRPr="00D3120B" w:rsidRDefault="007B6EAF" w:rsidP="0062595D">
            <w:pPr>
              <w:rPr>
                <w:rFonts w:ascii="Times New Roman" w:hAnsi="Times New Roman" w:cs="Times New Roman"/>
              </w:rPr>
            </w:pPr>
            <w:r w:rsidRPr="00D3120B">
              <w:rPr>
                <w:rFonts w:ascii="Times New Roman" w:hAnsi="Times New Roman" w:cs="Times New Roman"/>
              </w:rPr>
              <w:t>не реже одного раза в год</w:t>
            </w:r>
          </w:p>
        </w:tc>
      </w:tr>
    </w:tbl>
    <w:p w:rsidR="0041323D" w:rsidRPr="006816EA" w:rsidRDefault="0041323D" w:rsidP="0041323D">
      <w:pPr>
        <w:jc w:val="both"/>
        <w:rPr>
          <w:i/>
        </w:rPr>
      </w:pPr>
      <w:r w:rsidRPr="006816EA">
        <w:rPr>
          <w:i/>
        </w:rPr>
        <w:t>(Работа депутатов в избирательных округах осуществляется в соответствии с личными планами депутатов, перечнем наказов избирателей депутатам).</w:t>
      </w:r>
    </w:p>
    <w:p w:rsidR="00EF5DE3" w:rsidRDefault="00BE086E">
      <w:pPr>
        <w:rPr>
          <w:rFonts w:ascii="Times New Roman" w:hAnsi="Times New Roman" w:cs="Times New Roman"/>
        </w:rPr>
      </w:pPr>
      <w:r w:rsidRPr="006816EA">
        <w:rPr>
          <w:rFonts w:ascii="Times New Roman" w:hAnsi="Times New Roman" w:cs="Times New Roman"/>
        </w:rPr>
        <w:t xml:space="preserve">Председатель Думы Притобольного муниципального округа   </w:t>
      </w:r>
      <w:r w:rsidR="000B2859" w:rsidRPr="006816EA">
        <w:rPr>
          <w:rFonts w:ascii="Times New Roman" w:hAnsi="Times New Roman" w:cs="Times New Roman"/>
        </w:rPr>
        <w:t>Курганской области</w:t>
      </w:r>
      <w:r w:rsidRPr="006816EA">
        <w:rPr>
          <w:rFonts w:ascii="Times New Roman" w:hAnsi="Times New Roman" w:cs="Times New Roman"/>
        </w:rPr>
        <w:t xml:space="preserve">                                                      И.А. Суслова</w:t>
      </w:r>
    </w:p>
    <w:sectPr w:rsidR="00EF5DE3" w:rsidSect="006816EA">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57" w:rsidRDefault="007A2A57" w:rsidP="00DD693E">
      <w:pPr>
        <w:spacing w:after="0" w:line="240" w:lineRule="auto"/>
      </w:pPr>
      <w:r>
        <w:separator/>
      </w:r>
    </w:p>
  </w:endnote>
  <w:endnote w:type="continuationSeparator" w:id="0">
    <w:p w:rsidR="007A2A57" w:rsidRDefault="007A2A57" w:rsidP="00DD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SimSun"/>
    <w:charset w:val="86"/>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Liberation Serif">
    <w:altName w:val="Times New Roman"/>
    <w:charset w:val="CC"/>
    <w:family w:val="roman"/>
    <w:pitch w:val="default"/>
    <w:sig w:usb0="00000000" w:usb1="00000000"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57" w:rsidRDefault="007A2A57" w:rsidP="00DD693E">
      <w:pPr>
        <w:spacing w:after="0" w:line="240" w:lineRule="auto"/>
      </w:pPr>
      <w:r>
        <w:separator/>
      </w:r>
    </w:p>
  </w:footnote>
  <w:footnote w:type="continuationSeparator" w:id="0">
    <w:p w:rsidR="007A2A57" w:rsidRDefault="007A2A57" w:rsidP="00DD6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05F8"/>
    <w:multiLevelType w:val="hybridMultilevel"/>
    <w:tmpl w:val="4E848964"/>
    <w:lvl w:ilvl="0" w:tplc="84309516">
      <w:start w:val="1"/>
      <w:numFmt w:val="decimal"/>
      <w:lvlText w:val="%1."/>
      <w:lvlJc w:val="left"/>
      <w:pPr>
        <w:tabs>
          <w:tab w:val="num" w:pos="227"/>
        </w:tabs>
        <w:ind w:left="0" w:firstLine="113"/>
      </w:pPr>
      <w:rPr>
        <w:rFonts w:ascii="Arial" w:hAnsi="Arial"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3D"/>
    <w:rsid w:val="0000331C"/>
    <w:rsid w:val="00073FF8"/>
    <w:rsid w:val="000A300C"/>
    <w:rsid w:val="000B2859"/>
    <w:rsid w:val="000C4582"/>
    <w:rsid w:val="000D3ED2"/>
    <w:rsid w:val="00101CF6"/>
    <w:rsid w:val="00121B85"/>
    <w:rsid w:val="00152B82"/>
    <w:rsid w:val="00167F56"/>
    <w:rsid w:val="001C0FFA"/>
    <w:rsid w:val="00224EAE"/>
    <w:rsid w:val="002320E1"/>
    <w:rsid w:val="002325E7"/>
    <w:rsid w:val="00234C6C"/>
    <w:rsid w:val="00236FFE"/>
    <w:rsid w:val="00275303"/>
    <w:rsid w:val="002B2687"/>
    <w:rsid w:val="00314773"/>
    <w:rsid w:val="0033721B"/>
    <w:rsid w:val="003A4728"/>
    <w:rsid w:val="003C78E5"/>
    <w:rsid w:val="00405868"/>
    <w:rsid w:val="0041323D"/>
    <w:rsid w:val="00417628"/>
    <w:rsid w:val="00490C98"/>
    <w:rsid w:val="00491110"/>
    <w:rsid w:val="00491DF0"/>
    <w:rsid w:val="004A688A"/>
    <w:rsid w:val="004B38C0"/>
    <w:rsid w:val="004C0063"/>
    <w:rsid w:val="004D7915"/>
    <w:rsid w:val="004F13CD"/>
    <w:rsid w:val="004F3329"/>
    <w:rsid w:val="005028AB"/>
    <w:rsid w:val="00511573"/>
    <w:rsid w:val="00525259"/>
    <w:rsid w:val="00536311"/>
    <w:rsid w:val="005626E6"/>
    <w:rsid w:val="00563110"/>
    <w:rsid w:val="00591939"/>
    <w:rsid w:val="005A1F79"/>
    <w:rsid w:val="005C5C6B"/>
    <w:rsid w:val="005D387E"/>
    <w:rsid w:val="00616939"/>
    <w:rsid w:val="00665EB7"/>
    <w:rsid w:val="006816EA"/>
    <w:rsid w:val="00695BB3"/>
    <w:rsid w:val="006B2C71"/>
    <w:rsid w:val="006D77D3"/>
    <w:rsid w:val="006E7FFE"/>
    <w:rsid w:val="0075085F"/>
    <w:rsid w:val="007859EB"/>
    <w:rsid w:val="00796684"/>
    <w:rsid w:val="007A2A57"/>
    <w:rsid w:val="007B3CD1"/>
    <w:rsid w:val="007B6EAF"/>
    <w:rsid w:val="007D4E36"/>
    <w:rsid w:val="007E28CB"/>
    <w:rsid w:val="008016B5"/>
    <w:rsid w:val="00824B20"/>
    <w:rsid w:val="008669FC"/>
    <w:rsid w:val="0089359D"/>
    <w:rsid w:val="008C491F"/>
    <w:rsid w:val="00912B7B"/>
    <w:rsid w:val="009142DE"/>
    <w:rsid w:val="009326A8"/>
    <w:rsid w:val="0093592D"/>
    <w:rsid w:val="00966E4A"/>
    <w:rsid w:val="009842B2"/>
    <w:rsid w:val="0099547C"/>
    <w:rsid w:val="009C0E07"/>
    <w:rsid w:val="00A1382C"/>
    <w:rsid w:val="00A536F9"/>
    <w:rsid w:val="00A953D8"/>
    <w:rsid w:val="00AC2A23"/>
    <w:rsid w:val="00AC5DDA"/>
    <w:rsid w:val="00AD7EBE"/>
    <w:rsid w:val="00AE0642"/>
    <w:rsid w:val="00B12FBA"/>
    <w:rsid w:val="00B21EE5"/>
    <w:rsid w:val="00B224FC"/>
    <w:rsid w:val="00B32B79"/>
    <w:rsid w:val="00B814F3"/>
    <w:rsid w:val="00BC59B0"/>
    <w:rsid w:val="00BD79E5"/>
    <w:rsid w:val="00BE086E"/>
    <w:rsid w:val="00BF07EC"/>
    <w:rsid w:val="00C1483C"/>
    <w:rsid w:val="00C3144A"/>
    <w:rsid w:val="00C54CC5"/>
    <w:rsid w:val="00D25555"/>
    <w:rsid w:val="00D26919"/>
    <w:rsid w:val="00D3120B"/>
    <w:rsid w:val="00D3315A"/>
    <w:rsid w:val="00D43B74"/>
    <w:rsid w:val="00DB61A8"/>
    <w:rsid w:val="00DB6AE2"/>
    <w:rsid w:val="00DD693E"/>
    <w:rsid w:val="00E202FA"/>
    <w:rsid w:val="00E46135"/>
    <w:rsid w:val="00E77F25"/>
    <w:rsid w:val="00E84E2E"/>
    <w:rsid w:val="00E87D3C"/>
    <w:rsid w:val="00EB3D34"/>
    <w:rsid w:val="00EF5DE3"/>
    <w:rsid w:val="00F1322E"/>
    <w:rsid w:val="00F36AF1"/>
    <w:rsid w:val="00F5389C"/>
    <w:rsid w:val="00F64D03"/>
    <w:rsid w:val="00FA0947"/>
    <w:rsid w:val="00FF1558"/>
    <w:rsid w:val="00FF5BE0"/>
    <w:rsid w:val="00FF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2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13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32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1"/>
    <w:rsid w:val="0041323D"/>
    <w:pPr>
      <w:suppressAutoHyphens/>
    </w:pPr>
    <w:rPr>
      <w:rFonts w:ascii="Calibri" w:eastAsia="Calibri" w:hAnsi="Calibri" w:cs="Calibri"/>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1693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DD6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93E"/>
  </w:style>
  <w:style w:type="paragraph" w:styleId="a7">
    <w:name w:val="footer"/>
    <w:basedOn w:val="a"/>
    <w:link w:val="a8"/>
    <w:uiPriority w:val="99"/>
    <w:unhideWhenUsed/>
    <w:rsid w:val="00DD6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93E"/>
  </w:style>
  <w:style w:type="paragraph" w:styleId="a9">
    <w:name w:val="Balloon Text"/>
    <w:basedOn w:val="a"/>
    <w:link w:val="aa"/>
    <w:uiPriority w:val="99"/>
    <w:semiHidden/>
    <w:unhideWhenUsed/>
    <w:rsid w:val="00681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132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13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32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1"/>
    <w:rsid w:val="0041323D"/>
    <w:pPr>
      <w:suppressAutoHyphens/>
    </w:pPr>
    <w:rPr>
      <w:rFonts w:ascii="Calibri" w:eastAsia="Calibri" w:hAnsi="Calibri" w:cs="Calibri"/>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61693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DD6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93E"/>
  </w:style>
  <w:style w:type="paragraph" w:styleId="a7">
    <w:name w:val="footer"/>
    <w:basedOn w:val="a"/>
    <w:link w:val="a8"/>
    <w:uiPriority w:val="99"/>
    <w:unhideWhenUsed/>
    <w:rsid w:val="00DD6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93E"/>
  </w:style>
  <w:style w:type="paragraph" w:styleId="a9">
    <w:name w:val="Balloon Text"/>
    <w:basedOn w:val="a"/>
    <w:link w:val="aa"/>
    <w:uiPriority w:val="99"/>
    <w:semiHidden/>
    <w:unhideWhenUsed/>
    <w:rsid w:val="00681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6</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Ситникова И А</dc:creator>
  <cp:lastModifiedBy>Ситникова И А</cp:lastModifiedBy>
  <cp:revision>58</cp:revision>
  <cp:lastPrinted>2023-12-18T09:03:00Z</cp:lastPrinted>
  <dcterms:created xsi:type="dcterms:W3CDTF">2023-11-30T03:30:00Z</dcterms:created>
  <dcterms:modified xsi:type="dcterms:W3CDTF">2023-12-27T04:39:00Z</dcterms:modified>
</cp:coreProperties>
</file>