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D" w:rsidRPr="007C3910" w:rsidRDefault="00D33F1D" w:rsidP="00D33F1D">
      <w:pPr>
        <w:jc w:val="center"/>
        <w:rPr>
          <w:b/>
        </w:rPr>
      </w:pPr>
      <w:r w:rsidRPr="00AD023B">
        <w:rPr>
          <w:b/>
        </w:rPr>
        <w:t>РОССИЙСКАЯ  ФЕДЕРАЦИЯ</w:t>
      </w:r>
    </w:p>
    <w:p w:rsidR="00D33F1D" w:rsidRPr="00AD023B" w:rsidRDefault="00D33F1D" w:rsidP="00D33F1D">
      <w:pPr>
        <w:jc w:val="center"/>
        <w:rPr>
          <w:b/>
        </w:rPr>
      </w:pPr>
      <w:r w:rsidRPr="00AD023B">
        <w:rPr>
          <w:b/>
        </w:rPr>
        <w:t>КУРГАНСКАЯ ОБЛАСТЬ</w:t>
      </w:r>
    </w:p>
    <w:p w:rsidR="00D33F1D" w:rsidRPr="00AD023B" w:rsidRDefault="00D33F1D" w:rsidP="00D33F1D">
      <w:pPr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 w:rsidR="00D33F1D" w:rsidRDefault="00D33F1D" w:rsidP="00D33F1D">
      <w:pPr>
        <w:spacing w:line="240" w:lineRule="atLeast"/>
        <w:jc w:val="center"/>
        <w:rPr>
          <w:b/>
        </w:rPr>
      </w:pPr>
      <w:r w:rsidRPr="00AD023B">
        <w:rPr>
          <w:b/>
        </w:rPr>
        <w:t>ДУМА ПРИТОБОЛЬНОГО МУНИЦИПАЛЬНОГО ОКРУГА</w:t>
      </w:r>
    </w:p>
    <w:p w:rsidR="00D33F1D" w:rsidRPr="00AD023B" w:rsidRDefault="00D33F1D" w:rsidP="00D33F1D">
      <w:pPr>
        <w:spacing w:line="240" w:lineRule="atLeast"/>
        <w:jc w:val="center"/>
        <w:rPr>
          <w:b/>
        </w:rPr>
      </w:pPr>
      <w:r>
        <w:rPr>
          <w:b/>
        </w:rPr>
        <w:t>КУРГАНСКОЙ ОБЛАСТИ</w:t>
      </w:r>
    </w:p>
    <w:p w:rsidR="00D33F1D" w:rsidRDefault="00D33F1D" w:rsidP="00D33F1D">
      <w:pPr>
        <w:pStyle w:val="ac"/>
        <w:jc w:val="center"/>
      </w:pPr>
    </w:p>
    <w:p w:rsidR="00D33F1D" w:rsidRDefault="00D33F1D" w:rsidP="00D33F1D">
      <w:pPr>
        <w:pStyle w:val="ac"/>
        <w:jc w:val="center"/>
      </w:pPr>
    </w:p>
    <w:p w:rsidR="00D33F1D" w:rsidRDefault="009F45F8" w:rsidP="003E1EC7">
      <w:pPr>
        <w:pStyle w:val="ac"/>
        <w:rPr>
          <w:b/>
        </w:rPr>
      </w:pPr>
      <w:r>
        <w:rPr>
          <w:b/>
        </w:rPr>
        <w:t xml:space="preserve">                                                                    </w:t>
      </w:r>
      <w:r w:rsidR="00D33F1D">
        <w:rPr>
          <w:b/>
        </w:rPr>
        <w:t>РЕШЕНИЕ</w:t>
      </w:r>
      <w:r>
        <w:rPr>
          <w:b/>
        </w:rPr>
        <w:t xml:space="preserve">                     </w:t>
      </w:r>
      <w:r w:rsidR="003E1EC7">
        <w:rPr>
          <w:b/>
        </w:rPr>
        <w:t xml:space="preserve">                          </w:t>
      </w:r>
    </w:p>
    <w:p w:rsidR="00D33F1D" w:rsidRDefault="00D33F1D" w:rsidP="00D33F1D"/>
    <w:p w:rsidR="00D33F1D" w:rsidRDefault="00123F88" w:rsidP="00D33F1D">
      <w:r>
        <w:t xml:space="preserve">от  23 декабря </w:t>
      </w:r>
      <w:r w:rsidR="002F536D">
        <w:t>2024</w:t>
      </w:r>
      <w:r>
        <w:t xml:space="preserve"> года № 255</w:t>
      </w:r>
    </w:p>
    <w:p w:rsidR="00D33F1D" w:rsidRDefault="00D33F1D" w:rsidP="00D33F1D">
      <w:r>
        <w:t>с. Глядянское</w:t>
      </w:r>
    </w:p>
    <w:p w:rsidR="005D0EBC" w:rsidRPr="00B13390" w:rsidRDefault="005D0EBC" w:rsidP="005D0EBC">
      <w:pPr>
        <w:rPr>
          <w:rFonts w:ascii="Liberation Serif" w:hAnsi="Liberation Serif"/>
          <w:sz w:val="16"/>
          <w:szCs w:val="16"/>
        </w:rPr>
      </w:pPr>
    </w:p>
    <w:p w:rsidR="00EA70E3" w:rsidRPr="00B13390" w:rsidRDefault="00EA70E3" w:rsidP="005D0EBC">
      <w:pPr>
        <w:rPr>
          <w:rFonts w:ascii="Liberation Serif" w:hAnsi="Liberation Serif"/>
          <w:b/>
          <w:bCs/>
          <w:sz w:val="26"/>
          <w:szCs w:val="26"/>
        </w:rPr>
      </w:pPr>
    </w:p>
    <w:p w:rsidR="005D0EBC" w:rsidRPr="00007CCD" w:rsidRDefault="00E66A50" w:rsidP="00C704A3">
      <w:pPr>
        <w:tabs>
          <w:tab w:val="left" w:pos="6663"/>
          <w:tab w:val="left" w:pos="9900"/>
        </w:tabs>
        <w:ind w:right="4819"/>
        <w:jc w:val="both"/>
        <w:rPr>
          <w:b/>
          <w:bCs/>
        </w:rPr>
      </w:pPr>
      <w:r>
        <w:rPr>
          <w:b/>
          <w:bCs/>
        </w:rPr>
        <w:t>Об установлении дополнительных оснований признания безнадежной к взысканию задолженности в части сумм местных налогов, числящейся за налогоплательщиками, являющимися физическими лицами</w:t>
      </w:r>
    </w:p>
    <w:p w:rsidR="005D0EBC" w:rsidRPr="00007CCD" w:rsidRDefault="005D0EBC" w:rsidP="005D0EBC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F30637" w:rsidRPr="003C5C34" w:rsidRDefault="006569D2" w:rsidP="006414B5">
      <w:pPr>
        <w:ind w:firstLine="709"/>
        <w:jc w:val="both"/>
      </w:pPr>
      <w:r w:rsidRPr="00007CCD">
        <w:t>В соответствии с</w:t>
      </w:r>
      <w:r w:rsidR="00E66A50">
        <w:t>о статьей 59</w:t>
      </w:r>
      <w:r w:rsidRPr="00007CCD">
        <w:t xml:space="preserve"> Налогового кодекса Российской Федерации,</w:t>
      </w:r>
      <w:r w:rsidR="00FB60FA" w:rsidRPr="00007CCD">
        <w:t xml:space="preserve"> </w:t>
      </w:r>
      <w:r w:rsidR="00FB60FA" w:rsidRPr="00FB2541">
        <w:rPr>
          <w:strike/>
        </w:rPr>
        <w:t xml:space="preserve"> </w:t>
      </w:r>
      <w:r w:rsidRPr="00007CCD">
        <w:t xml:space="preserve"> Федеральны</w:t>
      </w:r>
      <w:r w:rsidR="00F30637" w:rsidRPr="00007CCD">
        <w:t>м законом от 6 октября 2003 г.</w:t>
      </w:r>
      <w:r w:rsidRPr="00007CCD">
        <w:t xml:space="preserve"> № 131-ФЗ «Об общих принципах организации местного самоуправления в Российской </w:t>
      </w:r>
      <w:r w:rsidRPr="00C41021">
        <w:t>Федерации</w:t>
      </w:r>
      <w:r w:rsidR="00C83DC2">
        <w:t>»</w:t>
      </w:r>
      <w:r w:rsidR="00F30637" w:rsidRPr="00F86FD1">
        <w:t>,</w:t>
      </w:r>
      <w:r w:rsidR="00F30637">
        <w:t xml:space="preserve"> </w:t>
      </w:r>
      <w:r w:rsidR="00F30637" w:rsidRPr="003C5C34">
        <w:t xml:space="preserve">Уставом </w:t>
      </w:r>
      <w:r w:rsidR="00F30637">
        <w:t>Притобольного</w:t>
      </w:r>
      <w:r w:rsidR="00F30637" w:rsidRPr="003C5C34">
        <w:t xml:space="preserve"> муниципального округа Курганской области, Дума </w:t>
      </w:r>
      <w:r w:rsidR="00F30637">
        <w:t>Притобольного</w:t>
      </w:r>
      <w:r w:rsidR="00F30637" w:rsidRPr="003C5C34">
        <w:t xml:space="preserve"> муниципального округа Курганской области</w:t>
      </w:r>
    </w:p>
    <w:p w:rsidR="00F30637" w:rsidRPr="003C5C34" w:rsidRDefault="00F30637" w:rsidP="006414B5">
      <w:pPr>
        <w:pStyle w:val="Textbody"/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 w:rsidRPr="003C5C34">
        <w:rPr>
          <w:rFonts w:ascii="Times New Roman" w:hAnsi="Times New Roman" w:cs="Times New Roman"/>
          <w:b/>
          <w:bCs/>
          <w:sz w:val="24"/>
        </w:rPr>
        <w:t>РЕШИЛА:</w:t>
      </w:r>
    </w:p>
    <w:p w:rsidR="00E66A50" w:rsidRDefault="002F536D" w:rsidP="00E66A50">
      <w:pPr>
        <w:ind w:firstLine="709"/>
        <w:jc w:val="both"/>
      </w:pPr>
      <w:r>
        <w:t>1</w:t>
      </w:r>
      <w:r w:rsidR="006569D2" w:rsidRPr="007D7036">
        <w:t>.</w:t>
      </w:r>
      <w:r w:rsidR="007D7036" w:rsidRPr="007D7036">
        <w:t xml:space="preserve"> </w:t>
      </w:r>
      <w:r w:rsidR="00E66A50">
        <w:t>Установить дополнительные основания признания безнадежной к взысканию задолженности в бюджет Притобольного муниципального округа Курганской области в части сумм местных налогов, числящейся за налогоплательщиками, являющимися физическими лицами.</w:t>
      </w:r>
    </w:p>
    <w:p w:rsidR="00E66A50" w:rsidRDefault="00E66A50" w:rsidP="00E66A50">
      <w:pPr>
        <w:ind w:firstLine="709"/>
        <w:jc w:val="both"/>
      </w:pPr>
      <w:r>
        <w:t>2. Безнадежной к взысканию признается задолженность в части сумм местных налогов, числящаяся за налогоплательщиками, являющимися физическими лицами, при наличии одного из следующих оснований:</w:t>
      </w:r>
    </w:p>
    <w:p w:rsidR="00E66A50" w:rsidRDefault="00E66A50" w:rsidP="00E66A50">
      <w:pPr>
        <w:ind w:firstLine="709"/>
        <w:jc w:val="both"/>
      </w:pPr>
      <w:proofErr w:type="gramStart"/>
      <w:r>
        <w:t>2.1. исполнительный документ о взыскании с налогоплательщика, являющегося физическим лицом, задолженности в части сумм местных налогов повторно возвращен налоговому органу в связи с невозможностью его исполнения по основаниям, предусмотренным пунктами 3 и 4 части 1 статьи 46 Федерального закона от 2 октября 2007 года №229-ФЗ «Об исполнительном производстве» (далее</w:t>
      </w:r>
      <w:r w:rsidR="006326CB">
        <w:t xml:space="preserve"> </w:t>
      </w:r>
      <w:r>
        <w:t>-</w:t>
      </w:r>
      <w:r w:rsidR="00641489">
        <w:t xml:space="preserve"> </w:t>
      </w:r>
      <w:r>
        <w:t>Федеральный закон «Об исполнительном производстве»</w:t>
      </w:r>
      <w:r w:rsidR="00641489">
        <w:t>);</w:t>
      </w:r>
      <w:proofErr w:type="gramEnd"/>
    </w:p>
    <w:p w:rsidR="00641489" w:rsidRDefault="00641489" w:rsidP="00E66A50">
      <w:pPr>
        <w:ind w:firstLine="709"/>
        <w:jc w:val="both"/>
      </w:pPr>
      <w:r>
        <w:t>2.2. с момента возникновения у налогоплательщиков, являющегося физическим лицом, задолженности в части сумм местных налогов истекло три года и возможность взыскания их утрачена в связи с истечением срока, установленного статьей 48 Налогового кодекса Российской Федерации для подачи налоговым органом заявления о взыскании.</w:t>
      </w:r>
    </w:p>
    <w:p w:rsidR="00641489" w:rsidRDefault="00641489" w:rsidP="00E66A50">
      <w:pPr>
        <w:ind w:firstLine="709"/>
        <w:jc w:val="both"/>
      </w:pPr>
      <w:r>
        <w:t>3. Списание задолженности в части сумм местных налогов, числящейся за налогоплательщиками, являющимися физическими лицами, осуществляется на основании следующих документов:</w:t>
      </w:r>
    </w:p>
    <w:p w:rsidR="00641489" w:rsidRDefault="00641489" w:rsidP="00E66A50">
      <w:pPr>
        <w:ind w:firstLine="709"/>
        <w:jc w:val="both"/>
      </w:pPr>
      <w:r>
        <w:t>1) по основанию, указанному в подпункте 2.1. пункта 2 настоящего решения:</w:t>
      </w:r>
    </w:p>
    <w:p w:rsidR="00641489" w:rsidRDefault="00641489" w:rsidP="00E66A50">
      <w:pPr>
        <w:ind w:firstLine="709"/>
        <w:jc w:val="both"/>
      </w:pPr>
      <w:r>
        <w:t xml:space="preserve">- </w:t>
      </w:r>
      <w:r w:rsidR="00BA6E70">
        <w:t>справки налогового органа о задолженности в части сумм местных налогов, числящейся за налогоплательщиками, являющимися физическими лицами,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BA6E70" w:rsidRDefault="00BA6E70" w:rsidP="00E66A50">
      <w:pPr>
        <w:ind w:firstLine="709"/>
        <w:jc w:val="both"/>
      </w:pPr>
      <w:proofErr w:type="gramStart"/>
      <w:r>
        <w:lastRenderedPageBreak/>
        <w:t xml:space="preserve">- копий постановлений судебного пристава-исполнителя об окончании исполнительного производства и о возвращении налоговому органу исполнительного документа о взыскании с налогоплательщиков, </w:t>
      </w:r>
      <w:r w:rsidR="00A97B28">
        <w:t xml:space="preserve">являющимися физическими лицами, задолженности в части сумм местных налогов в связи с невозможностью его исполнения по основаниям, предусмотренным пунктами 3 и 4 части 1 статьи 46 Федерального закона от </w:t>
      </w:r>
      <w:r w:rsidR="003137C6">
        <w:t>2 октября 2007 года № 229-ФЗ «Об исполнительном производстве».</w:t>
      </w:r>
      <w:proofErr w:type="gramEnd"/>
    </w:p>
    <w:p w:rsidR="003137C6" w:rsidRDefault="003137C6" w:rsidP="00E66A50">
      <w:pPr>
        <w:ind w:firstLine="709"/>
        <w:jc w:val="both"/>
      </w:pPr>
      <w:r>
        <w:t>2) по основанию, указанному в подпункте</w:t>
      </w:r>
      <w:r w:rsidR="00770578">
        <w:t xml:space="preserve"> 2.2. пункта 2 настоящего решения:</w:t>
      </w:r>
    </w:p>
    <w:p w:rsidR="00641489" w:rsidRDefault="00770578" w:rsidP="00E66A50">
      <w:pPr>
        <w:ind w:firstLine="709"/>
        <w:jc w:val="both"/>
      </w:pPr>
      <w:r>
        <w:t>- справки налогового органа о задолженности в части сумм местных налогов, числящейся за налогоплательщиками, являющимися физическими лицами, по форме, утвержденной федеральным органом исполнительной власти, уполномоченным по контролю и надзору в области налогов и сборов.</w:t>
      </w:r>
      <w:r w:rsidR="00641489">
        <w:t xml:space="preserve"> </w:t>
      </w:r>
    </w:p>
    <w:p w:rsidR="0081168F" w:rsidRPr="00C41021" w:rsidRDefault="00770578" w:rsidP="006414B5">
      <w:pPr>
        <w:tabs>
          <w:tab w:val="left" w:pos="993"/>
        </w:tabs>
        <w:ind w:firstLine="709"/>
        <w:jc w:val="both"/>
      </w:pPr>
      <w:r>
        <w:t>4</w:t>
      </w:r>
      <w:r w:rsidR="00B348D2" w:rsidRPr="0081168F">
        <w:t>.</w:t>
      </w:r>
      <w:r w:rsidR="006414B5">
        <w:t> </w:t>
      </w:r>
      <w:r w:rsidR="00B348D2">
        <w:t xml:space="preserve">Опубликовать настоящее решение в информационном бюллетене «Муниципальный вестник </w:t>
      </w:r>
      <w:proofErr w:type="spellStart"/>
      <w:r w:rsidR="00B348D2">
        <w:t>Притоболья</w:t>
      </w:r>
      <w:proofErr w:type="spellEnd"/>
      <w:r w:rsidR="00B348D2">
        <w:t xml:space="preserve">» и разместить на официальном сайте </w:t>
      </w:r>
      <w:r w:rsidR="00B348D2" w:rsidRPr="00C41021">
        <w:t xml:space="preserve">Администрации Притобольного </w:t>
      </w:r>
      <w:r w:rsidR="007D7036" w:rsidRPr="00C41021">
        <w:t>муниципального округа Курганской области в информационно-телекоммуникационной сети</w:t>
      </w:r>
      <w:r w:rsidR="00B348D2" w:rsidRPr="00C41021">
        <w:t xml:space="preserve"> «Интернет».</w:t>
      </w:r>
      <w:r w:rsidR="0081168F" w:rsidRPr="00C41021">
        <w:t xml:space="preserve"> </w:t>
      </w:r>
    </w:p>
    <w:p w:rsidR="00B348D2" w:rsidRDefault="00770578" w:rsidP="008F03D7">
      <w:pPr>
        <w:tabs>
          <w:tab w:val="left" w:pos="993"/>
        </w:tabs>
        <w:ind w:firstLine="709"/>
        <w:jc w:val="both"/>
      </w:pPr>
      <w:r>
        <w:t>5</w:t>
      </w:r>
      <w:r w:rsidR="0081168F" w:rsidRPr="00C41021">
        <w:t>.</w:t>
      </w:r>
      <w:r w:rsidR="006414B5" w:rsidRPr="00C41021">
        <w:t> Настоящее решение</w:t>
      </w:r>
      <w:r>
        <w:t xml:space="preserve"> вступает в силу со дня его официального опубликования.</w:t>
      </w:r>
    </w:p>
    <w:p w:rsidR="00770578" w:rsidRDefault="00770578" w:rsidP="008F03D7">
      <w:pPr>
        <w:tabs>
          <w:tab w:val="left" w:pos="993"/>
        </w:tabs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данного решения оставляю за собой.</w:t>
      </w:r>
    </w:p>
    <w:p w:rsidR="0081168F" w:rsidRDefault="0081168F" w:rsidP="00B348D2">
      <w:pPr>
        <w:pStyle w:val="10"/>
        <w:spacing w:line="240" w:lineRule="auto"/>
      </w:pPr>
    </w:p>
    <w:p w:rsidR="002A35D8" w:rsidRDefault="00B348D2" w:rsidP="00B348D2">
      <w:pPr>
        <w:pStyle w:val="10"/>
        <w:spacing w:line="240" w:lineRule="auto"/>
      </w:pPr>
      <w:r>
        <w:t>Председатель Думы</w:t>
      </w:r>
      <w:r w:rsidR="002A35D8">
        <w:t xml:space="preserve"> </w:t>
      </w:r>
      <w:r>
        <w:t xml:space="preserve">Притобольного </w:t>
      </w:r>
    </w:p>
    <w:p w:rsidR="00B348D2" w:rsidRDefault="00B348D2" w:rsidP="00B348D2">
      <w:pPr>
        <w:pStyle w:val="10"/>
        <w:spacing w:line="240" w:lineRule="auto"/>
      </w:pPr>
      <w:r>
        <w:t>муниципального округа</w:t>
      </w:r>
      <w:r w:rsidR="002A35D8">
        <w:t xml:space="preserve"> Курганской области</w:t>
      </w:r>
      <w:r>
        <w:t xml:space="preserve">                                                   </w:t>
      </w:r>
      <w:r w:rsidR="002A35D8">
        <w:t xml:space="preserve">  </w:t>
      </w:r>
      <w:r>
        <w:t xml:space="preserve">И.А. Суслова   </w:t>
      </w:r>
    </w:p>
    <w:p w:rsidR="00B348D2" w:rsidRDefault="008F03D7" w:rsidP="00B348D2">
      <w:pPr>
        <w:pStyle w:val="10"/>
        <w:spacing w:line="240" w:lineRule="auto"/>
      </w:pPr>
      <w:r>
        <w:t xml:space="preserve">   </w:t>
      </w:r>
      <w:r w:rsidR="00B348D2">
        <w:t xml:space="preserve">                                                                </w:t>
      </w:r>
    </w:p>
    <w:p w:rsidR="00B348D2" w:rsidRDefault="00770578" w:rsidP="00B348D2">
      <w:pPr>
        <w:pStyle w:val="10"/>
        <w:spacing w:line="240" w:lineRule="auto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</w:t>
      </w:r>
      <w:r w:rsidR="00B348D2">
        <w:t xml:space="preserve"> </w:t>
      </w:r>
    </w:p>
    <w:p w:rsidR="002A35D8" w:rsidRDefault="00B348D2" w:rsidP="00B348D2">
      <w:pPr>
        <w:pStyle w:val="10"/>
        <w:spacing w:line="240" w:lineRule="auto"/>
      </w:pPr>
      <w:r>
        <w:t xml:space="preserve">Притобольного муниципального округа     </w:t>
      </w:r>
    </w:p>
    <w:p w:rsidR="00B348D2" w:rsidRDefault="002A35D8" w:rsidP="00B348D2">
      <w:pPr>
        <w:pStyle w:val="10"/>
        <w:spacing w:line="240" w:lineRule="auto"/>
      </w:pPr>
      <w:r>
        <w:t xml:space="preserve">Курганской области                                      </w:t>
      </w:r>
      <w:r w:rsidR="00B348D2">
        <w:t xml:space="preserve">                                                 </w:t>
      </w:r>
      <w:r w:rsidR="0091399F">
        <w:t xml:space="preserve">         Ф.Р. Ахметов</w:t>
      </w:r>
    </w:p>
    <w:p w:rsidR="008F03D7" w:rsidRDefault="008F03D7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4469CF" w:rsidRDefault="004469CF" w:rsidP="00B348D2">
      <w:pPr>
        <w:pStyle w:val="10"/>
        <w:spacing w:line="240" w:lineRule="auto"/>
      </w:pPr>
    </w:p>
    <w:p w:rsidR="004469CF" w:rsidRDefault="004469CF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81168F" w:rsidRPr="00455917" w:rsidRDefault="00213DFF" w:rsidP="0081168F">
      <w:pPr>
        <w:rPr>
          <w:sz w:val="16"/>
          <w:szCs w:val="16"/>
        </w:rPr>
      </w:pPr>
      <w:r>
        <w:rPr>
          <w:sz w:val="16"/>
          <w:szCs w:val="16"/>
        </w:rPr>
        <w:t>Ветлугина Е.В.</w:t>
      </w:r>
    </w:p>
    <w:p w:rsidR="0081168F" w:rsidRPr="00455917" w:rsidRDefault="00213DFF" w:rsidP="0081168F">
      <w:pPr>
        <w:rPr>
          <w:sz w:val="16"/>
          <w:szCs w:val="16"/>
        </w:rPr>
      </w:pPr>
      <w:r>
        <w:rPr>
          <w:sz w:val="16"/>
          <w:szCs w:val="16"/>
        </w:rPr>
        <w:t>8 (3522)428473</w:t>
      </w:r>
    </w:p>
    <w:p w:rsidR="0081168F" w:rsidRDefault="0081168F" w:rsidP="00B348D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bookmarkStart w:id="0" w:name="_GoBack"/>
      <w:bookmarkEnd w:id="0"/>
    </w:p>
    <w:sectPr w:rsidR="0081168F" w:rsidSect="001E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B5" w:rsidRDefault="009711B5" w:rsidP="00752D64">
      <w:r>
        <w:separator/>
      </w:r>
    </w:p>
  </w:endnote>
  <w:endnote w:type="continuationSeparator" w:id="0">
    <w:p w:rsidR="009711B5" w:rsidRDefault="009711B5" w:rsidP="007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B5" w:rsidRDefault="009711B5" w:rsidP="00752D64">
      <w:r>
        <w:separator/>
      </w:r>
    </w:p>
  </w:footnote>
  <w:footnote w:type="continuationSeparator" w:id="0">
    <w:p w:rsidR="009711B5" w:rsidRDefault="009711B5" w:rsidP="0075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6F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BE1C49"/>
    <w:multiLevelType w:val="hybridMultilevel"/>
    <w:tmpl w:val="A8C06EC6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E32DB"/>
    <w:multiLevelType w:val="multilevel"/>
    <w:tmpl w:val="007013B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D37257"/>
    <w:multiLevelType w:val="hybridMultilevel"/>
    <w:tmpl w:val="4FB06E02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943148"/>
    <w:multiLevelType w:val="hybridMultilevel"/>
    <w:tmpl w:val="C62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2FC0"/>
    <w:multiLevelType w:val="hybridMultilevel"/>
    <w:tmpl w:val="831439F6"/>
    <w:lvl w:ilvl="0" w:tplc="BF7ECC48">
      <w:start w:val="13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4D93470"/>
    <w:multiLevelType w:val="hybridMultilevel"/>
    <w:tmpl w:val="F09AD91A"/>
    <w:lvl w:ilvl="0" w:tplc="59EC155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F8366C"/>
    <w:multiLevelType w:val="hybridMultilevel"/>
    <w:tmpl w:val="0DFE07A6"/>
    <w:lvl w:ilvl="0" w:tplc="B09A706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64042A"/>
    <w:multiLevelType w:val="hybridMultilevel"/>
    <w:tmpl w:val="8A0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05C1"/>
    <w:multiLevelType w:val="hybridMultilevel"/>
    <w:tmpl w:val="B36E1940"/>
    <w:lvl w:ilvl="0" w:tplc="4EAA452A">
      <w:start w:val="1"/>
      <w:numFmt w:val="decimal"/>
      <w:lvlText w:val="%1."/>
      <w:lvlJc w:val="left"/>
      <w:pPr>
        <w:ind w:left="1125" w:hanging="40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91B65"/>
    <w:multiLevelType w:val="hybridMultilevel"/>
    <w:tmpl w:val="007013B4"/>
    <w:lvl w:ilvl="0" w:tplc="E04429C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FB314C"/>
    <w:multiLevelType w:val="hybridMultilevel"/>
    <w:tmpl w:val="D88CED24"/>
    <w:lvl w:ilvl="0" w:tplc="5414E14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4B185D"/>
    <w:multiLevelType w:val="hybridMultilevel"/>
    <w:tmpl w:val="7DB637C2"/>
    <w:lvl w:ilvl="0" w:tplc="B7F259E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EB2FB6"/>
    <w:multiLevelType w:val="hybridMultilevel"/>
    <w:tmpl w:val="371ED86C"/>
    <w:lvl w:ilvl="0" w:tplc="A7E0E17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45E488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DA0"/>
    <w:rsid w:val="00003070"/>
    <w:rsid w:val="00007CCD"/>
    <w:rsid w:val="00024CA8"/>
    <w:rsid w:val="00027B3C"/>
    <w:rsid w:val="00073DCF"/>
    <w:rsid w:val="00082882"/>
    <w:rsid w:val="00084E0E"/>
    <w:rsid w:val="00085699"/>
    <w:rsid w:val="00094B9D"/>
    <w:rsid w:val="000A1012"/>
    <w:rsid w:val="000B10D7"/>
    <w:rsid w:val="000C46D9"/>
    <w:rsid w:val="000D31C0"/>
    <w:rsid w:val="000D4385"/>
    <w:rsid w:val="000D5726"/>
    <w:rsid w:val="000D6B7E"/>
    <w:rsid w:val="000E0BD6"/>
    <w:rsid w:val="000E560D"/>
    <w:rsid w:val="000F1ECE"/>
    <w:rsid w:val="000F2101"/>
    <w:rsid w:val="0010140E"/>
    <w:rsid w:val="00102108"/>
    <w:rsid w:val="0011152E"/>
    <w:rsid w:val="00123F88"/>
    <w:rsid w:val="00127182"/>
    <w:rsid w:val="00134F0C"/>
    <w:rsid w:val="001461F2"/>
    <w:rsid w:val="00155280"/>
    <w:rsid w:val="00156F06"/>
    <w:rsid w:val="00161D85"/>
    <w:rsid w:val="00163703"/>
    <w:rsid w:val="00170257"/>
    <w:rsid w:val="00176CB1"/>
    <w:rsid w:val="001912CF"/>
    <w:rsid w:val="00191320"/>
    <w:rsid w:val="0019138E"/>
    <w:rsid w:val="0019177F"/>
    <w:rsid w:val="001A025C"/>
    <w:rsid w:val="001A47D1"/>
    <w:rsid w:val="001B50F8"/>
    <w:rsid w:val="001C0992"/>
    <w:rsid w:val="001C35BF"/>
    <w:rsid w:val="001C3800"/>
    <w:rsid w:val="001D1D10"/>
    <w:rsid w:val="001E29D2"/>
    <w:rsid w:val="001F589B"/>
    <w:rsid w:val="001F6BED"/>
    <w:rsid w:val="002129B7"/>
    <w:rsid w:val="00213DFF"/>
    <w:rsid w:val="0021479F"/>
    <w:rsid w:val="002258AB"/>
    <w:rsid w:val="00226468"/>
    <w:rsid w:val="00230252"/>
    <w:rsid w:val="00235948"/>
    <w:rsid w:val="00235CA6"/>
    <w:rsid w:val="0026620B"/>
    <w:rsid w:val="00266480"/>
    <w:rsid w:val="00266D02"/>
    <w:rsid w:val="00270F36"/>
    <w:rsid w:val="00274033"/>
    <w:rsid w:val="00282B0B"/>
    <w:rsid w:val="00290304"/>
    <w:rsid w:val="00291D34"/>
    <w:rsid w:val="002A35D8"/>
    <w:rsid w:val="002A47D6"/>
    <w:rsid w:val="002C18C5"/>
    <w:rsid w:val="002D340A"/>
    <w:rsid w:val="002E5340"/>
    <w:rsid w:val="002E69E2"/>
    <w:rsid w:val="002F536D"/>
    <w:rsid w:val="0031195E"/>
    <w:rsid w:val="003137C6"/>
    <w:rsid w:val="003140AF"/>
    <w:rsid w:val="00314A8A"/>
    <w:rsid w:val="00315B33"/>
    <w:rsid w:val="00344AB5"/>
    <w:rsid w:val="00351875"/>
    <w:rsid w:val="00351ABF"/>
    <w:rsid w:val="00367EDA"/>
    <w:rsid w:val="00374D7C"/>
    <w:rsid w:val="00382126"/>
    <w:rsid w:val="003A4476"/>
    <w:rsid w:val="003B6509"/>
    <w:rsid w:val="003B72E1"/>
    <w:rsid w:val="003B74AD"/>
    <w:rsid w:val="003B7947"/>
    <w:rsid w:val="003C351B"/>
    <w:rsid w:val="003C5A3A"/>
    <w:rsid w:val="003C7399"/>
    <w:rsid w:val="003E1EC7"/>
    <w:rsid w:val="003F704C"/>
    <w:rsid w:val="003F7E85"/>
    <w:rsid w:val="0040016F"/>
    <w:rsid w:val="0041679C"/>
    <w:rsid w:val="0044245B"/>
    <w:rsid w:val="0044280B"/>
    <w:rsid w:val="004467E2"/>
    <w:rsid w:val="004469CF"/>
    <w:rsid w:val="004619DD"/>
    <w:rsid w:val="00487CF9"/>
    <w:rsid w:val="0049011F"/>
    <w:rsid w:val="00490A0E"/>
    <w:rsid w:val="004B7153"/>
    <w:rsid w:val="004C1181"/>
    <w:rsid w:val="004C63B7"/>
    <w:rsid w:val="004E5BB2"/>
    <w:rsid w:val="004E759C"/>
    <w:rsid w:val="00502632"/>
    <w:rsid w:val="005079E1"/>
    <w:rsid w:val="005220B6"/>
    <w:rsid w:val="0052666A"/>
    <w:rsid w:val="005331C6"/>
    <w:rsid w:val="00536575"/>
    <w:rsid w:val="0056038C"/>
    <w:rsid w:val="00560CCA"/>
    <w:rsid w:val="00562F1C"/>
    <w:rsid w:val="00563940"/>
    <w:rsid w:val="00563C2B"/>
    <w:rsid w:val="00571CE6"/>
    <w:rsid w:val="00583F58"/>
    <w:rsid w:val="005844C5"/>
    <w:rsid w:val="005870A8"/>
    <w:rsid w:val="00596789"/>
    <w:rsid w:val="005A008A"/>
    <w:rsid w:val="005A5F93"/>
    <w:rsid w:val="005A656D"/>
    <w:rsid w:val="005D0EBC"/>
    <w:rsid w:val="005D3179"/>
    <w:rsid w:val="005D694E"/>
    <w:rsid w:val="005E406A"/>
    <w:rsid w:val="006015E5"/>
    <w:rsid w:val="006048C3"/>
    <w:rsid w:val="0062406F"/>
    <w:rsid w:val="0062667C"/>
    <w:rsid w:val="006326CB"/>
    <w:rsid w:val="00641489"/>
    <w:rsid w:val="006414B5"/>
    <w:rsid w:val="006513D2"/>
    <w:rsid w:val="00654A5F"/>
    <w:rsid w:val="006569D2"/>
    <w:rsid w:val="006670E3"/>
    <w:rsid w:val="00673B3E"/>
    <w:rsid w:val="006961C4"/>
    <w:rsid w:val="006A0122"/>
    <w:rsid w:val="006A0DFF"/>
    <w:rsid w:val="006B0F63"/>
    <w:rsid w:val="006C555E"/>
    <w:rsid w:val="006D23EE"/>
    <w:rsid w:val="006E0EA2"/>
    <w:rsid w:val="006E119F"/>
    <w:rsid w:val="006E78CC"/>
    <w:rsid w:val="006F3D2E"/>
    <w:rsid w:val="007004E4"/>
    <w:rsid w:val="00703CAD"/>
    <w:rsid w:val="0070585A"/>
    <w:rsid w:val="00715214"/>
    <w:rsid w:val="007203A6"/>
    <w:rsid w:val="00723B6C"/>
    <w:rsid w:val="00726340"/>
    <w:rsid w:val="007277C1"/>
    <w:rsid w:val="00727C62"/>
    <w:rsid w:val="007312CF"/>
    <w:rsid w:val="007342A5"/>
    <w:rsid w:val="00735DAE"/>
    <w:rsid w:val="00740825"/>
    <w:rsid w:val="00742B65"/>
    <w:rsid w:val="00751DA6"/>
    <w:rsid w:val="00752D64"/>
    <w:rsid w:val="0077047F"/>
    <w:rsid w:val="00770578"/>
    <w:rsid w:val="00776480"/>
    <w:rsid w:val="00785199"/>
    <w:rsid w:val="0078735C"/>
    <w:rsid w:val="007923D9"/>
    <w:rsid w:val="007979C8"/>
    <w:rsid w:val="007A00B0"/>
    <w:rsid w:val="007A3609"/>
    <w:rsid w:val="007A75E1"/>
    <w:rsid w:val="007B20DF"/>
    <w:rsid w:val="007B4C83"/>
    <w:rsid w:val="007C7558"/>
    <w:rsid w:val="007D0D0C"/>
    <w:rsid w:val="007D7036"/>
    <w:rsid w:val="007F19BD"/>
    <w:rsid w:val="007F253A"/>
    <w:rsid w:val="008107C2"/>
    <w:rsid w:val="0081168F"/>
    <w:rsid w:val="00815078"/>
    <w:rsid w:val="008172B7"/>
    <w:rsid w:val="0083139A"/>
    <w:rsid w:val="00832811"/>
    <w:rsid w:val="00834CE9"/>
    <w:rsid w:val="008413A0"/>
    <w:rsid w:val="00843C0E"/>
    <w:rsid w:val="00854D99"/>
    <w:rsid w:val="00870236"/>
    <w:rsid w:val="00870EB6"/>
    <w:rsid w:val="00884136"/>
    <w:rsid w:val="00897DBB"/>
    <w:rsid w:val="008B4E0A"/>
    <w:rsid w:val="008C0802"/>
    <w:rsid w:val="008D2BBA"/>
    <w:rsid w:val="008D2D13"/>
    <w:rsid w:val="008F03D7"/>
    <w:rsid w:val="008F3A31"/>
    <w:rsid w:val="008F466C"/>
    <w:rsid w:val="008F672D"/>
    <w:rsid w:val="00902408"/>
    <w:rsid w:val="009113DE"/>
    <w:rsid w:val="0091399F"/>
    <w:rsid w:val="00921872"/>
    <w:rsid w:val="00930575"/>
    <w:rsid w:val="009365F5"/>
    <w:rsid w:val="00937397"/>
    <w:rsid w:val="0093756E"/>
    <w:rsid w:val="009711B5"/>
    <w:rsid w:val="00983E74"/>
    <w:rsid w:val="0099607A"/>
    <w:rsid w:val="009A7CB0"/>
    <w:rsid w:val="009D7B6C"/>
    <w:rsid w:val="009F45F8"/>
    <w:rsid w:val="00A013CB"/>
    <w:rsid w:val="00A01CCE"/>
    <w:rsid w:val="00A051F3"/>
    <w:rsid w:val="00A12362"/>
    <w:rsid w:val="00A17096"/>
    <w:rsid w:val="00A22649"/>
    <w:rsid w:val="00A33AC9"/>
    <w:rsid w:val="00A53BBC"/>
    <w:rsid w:val="00A56468"/>
    <w:rsid w:val="00A56475"/>
    <w:rsid w:val="00A57B74"/>
    <w:rsid w:val="00A70E11"/>
    <w:rsid w:val="00A75EE8"/>
    <w:rsid w:val="00A766F7"/>
    <w:rsid w:val="00A9106B"/>
    <w:rsid w:val="00A9772E"/>
    <w:rsid w:val="00A97B28"/>
    <w:rsid w:val="00AA7481"/>
    <w:rsid w:val="00AB452D"/>
    <w:rsid w:val="00AD0103"/>
    <w:rsid w:val="00AD4FED"/>
    <w:rsid w:val="00AD6FDD"/>
    <w:rsid w:val="00AE0B45"/>
    <w:rsid w:val="00AE19F3"/>
    <w:rsid w:val="00AE5CAC"/>
    <w:rsid w:val="00AF0C63"/>
    <w:rsid w:val="00AF6B07"/>
    <w:rsid w:val="00B03418"/>
    <w:rsid w:val="00B04A8A"/>
    <w:rsid w:val="00B04F3B"/>
    <w:rsid w:val="00B119F6"/>
    <w:rsid w:val="00B13390"/>
    <w:rsid w:val="00B17FF1"/>
    <w:rsid w:val="00B216F5"/>
    <w:rsid w:val="00B227F3"/>
    <w:rsid w:val="00B348D2"/>
    <w:rsid w:val="00B4165C"/>
    <w:rsid w:val="00B54C34"/>
    <w:rsid w:val="00B77E3F"/>
    <w:rsid w:val="00B81899"/>
    <w:rsid w:val="00B8746B"/>
    <w:rsid w:val="00BA52B7"/>
    <w:rsid w:val="00BA6AAE"/>
    <w:rsid w:val="00BA6E70"/>
    <w:rsid w:val="00BC0DEF"/>
    <w:rsid w:val="00BD5206"/>
    <w:rsid w:val="00BE3B86"/>
    <w:rsid w:val="00BE5484"/>
    <w:rsid w:val="00BF4357"/>
    <w:rsid w:val="00BF6B34"/>
    <w:rsid w:val="00BF6DDB"/>
    <w:rsid w:val="00C0576E"/>
    <w:rsid w:val="00C2129B"/>
    <w:rsid w:val="00C24151"/>
    <w:rsid w:val="00C33FF9"/>
    <w:rsid w:val="00C36DA7"/>
    <w:rsid w:val="00C41021"/>
    <w:rsid w:val="00C426F0"/>
    <w:rsid w:val="00C54591"/>
    <w:rsid w:val="00C57598"/>
    <w:rsid w:val="00C704A3"/>
    <w:rsid w:val="00C72823"/>
    <w:rsid w:val="00C750AF"/>
    <w:rsid w:val="00C83DC2"/>
    <w:rsid w:val="00C874E4"/>
    <w:rsid w:val="00CA1796"/>
    <w:rsid w:val="00CA3394"/>
    <w:rsid w:val="00CB5052"/>
    <w:rsid w:val="00CB5D4D"/>
    <w:rsid w:val="00CD3182"/>
    <w:rsid w:val="00CD3E80"/>
    <w:rsid w:val="00D0387B"/>
    <w:rsid w:val="00D0687B"/>
    <w:rsid w:val="00D1277F"/>
    <w:rsid w:val="00D210DF"/>
    <w:rsid w:val="00D22841"/>
    <w:rsid w:val="00D33A5C"/>
    <w:rsid w:val="00D33F1D"/>
    <w:rsid w:val="00D45A15"/>
    <w:rsid w:val="00D5622D"/>
    <w:rsid w:val="00D5725C"/>
    <w:rsid w:val="00D626BE"/>
    <w:rsid w:val="00D650E7"/>
    <w:rsid w:val="00D80AE6"/>
    <w:rsid w:val="00D81E44"/>
    <w:rsid w:val="00D84E8D"/>
    <w:rsid w:val="00D866CA"/>
    <w:rsid w:val="00D87F53"/>
    <w:rsid w:val="00D958D6"/>
    <w:rsid w:val="00DA19EF"/>
    <w:rsid w:val="00DA47B9"/>
    <w:rsid w:val="00DB2608"/>
    <w:rsid w:val="00DB6AEA"/>
    <w:rsid w:val="00DC3F29"/>
    <w:rsid w:val="00DC43E5"/>
    <w:rsid w:val="00DC7C4B"/>
    <w:rsid w:val="00DD3EE4"/>
    <w:rsid w:val="00DD40AE"/>
    <w:rsid w:val="00DD5A31"/>
    <w:rsid w:val="00E022D9"/>
    <w:rsid w:val="00E06621"/>
    <w:rsid w:val="00E137F5"/>
    <w:rsid w:val="00E206C4"/>
    <w:rsid w:val="00E24DF4"/>
    <w:rsid w:val="00E42B29"/>
    <w:rsid w:val="00E51B90"/>
    <w:rsid w:val="00E61DA0"/>
    <w:rsid w:val="00E66A50"/>
    <w:rsid w:val="00E72352"/>
    <w:rsid w:val="00E752A8"/>
    <w:rsid w:val="00E8640B"/>
    <w:rsid w:val="00E96F5E"/>
    <w:rsid w:val="00E974F6"/>
    <w:rsid w:val="00EA56D0"/>
    <w:rsid w:val="00EA70E3"/>
    <w:rsid w:val="00EB2B51"/>
    <w:rsid w:val="00EC5A6A"/>
    <w:rsid w:val="00ED5962"/>
    <w:rsid w:val="00EE3A35"/>
    <w:rsid w:val="00EE4613"/>
    <w:rsid w:val="00EF16DC"/>
    <w:rsid w:val="00F0500E"/>
    <w:rsid w:val="00F223CB"/>
    <w:rsid w:val="00F263AB"/>
    <w:rsid w:val="00F30637"/>
    <w:rsid w:val="00F34704"/>
    <w:rsid w:val="00F35086"/>
    <w:rsid w:val="00F35769"/>
    <w:rsid w:val="00F47F73"/>
    <w:rsid w:val="00F50785"/>
    <w:rsid w:val="00F51169"/>
    <w:rsid w:val="00F6344A"/>
    <w:rsid w:val="00F737F4"/>
    <w:rsid w:val="00F77829"/>
    <w:rsid w:val="00F81962"/>
    <w:rsid w:val="00F95673"/>
    <w:rsid w:val="00F978AE"/>
    <w:rsid w:val="00FA14BD"/>
    <w:rsid w:val="00FA333B"/>
    <w:rsid w:val="00FB0E1C"/>
    <w:rsid w:val="00FB2541"/>
    <w:rsid w:val="00FB3E3A"/>
    <w:rsid w:val="00FB60FA"/>
    <w:rsid w:val="00FC68DB"/>
    <w:rsid w:val="00FD250E"/>
    <w:rsid w:val="00FD4FCD"/>
    <w:rsid w:val="00FE479D"/>
    <w:rsid w:val="00FF1A8A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D2"/>
    <w:rPr>
      <w:sz w:val="24"/>
      <w:szCs w:val="24"/>
    </w:rPr>
  </w:style>
  <w:style w:type="paragraph" w:styleId="1">
    <w:name w:val="heading 1"/>
    <w:basedOn w:val="a"/>
    <w:next w:val="a"/>
    <w:qFormat/>
    <w:rsid w:val="00D5622D"/>
    <w:pPr>
      <w:keepNext/>
      <w:jc w:val="both"/>
      <w:outlineLvl w:val="0"/>
    </w:pPr>
    <w:rPr>
      <w:i/>
      <w:iCs/>
      <w:sz w:val="22"/>
      <w:u w:val="single"/>
    </w:rPr>
  </w:style>
  <w:style w:type="paragraph" w:styleId="2">
    <w:name w:val="heading 2"/>
    <w:basedOn w:val="a"/>
    <w:next w:val="a"/>
    <w:qFormat/>
    <w:rsid w:val="00D562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5622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5D0E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AE6"/>
    <w:rPr>
      <w:rFonts w:ascii="Tahoma" w:hAnsi="Tahoma" w:cs="Tahoma"/>
      <w:sz w:val="16"/>
      <w:szCs w:val="16"/>
    </w:rPr>
  </w:style>
  <w:style w:type="character" w:styleId="a4">
    <w:name w:val="Hyperlink"/>
    <w:rsid w:val="00D5622D"/>
    <w:rPr>
      <w:color w:val="0000FF"/>
      <w:u w:val="single"/>
    </w:rPr>
  </w:style>
  <w:style w:type="paragraph" w:customStyle="1" w:styleId="ConsTitle">
    <w:name w:val="ConsTitle"/>
    <w:rsid w:val="000E56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39"/>
    <w:rsid w:val="00522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52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52D64"/>
    <w:rPr>
      <w:sz w:val="24"/>
      <w:szCs w:val="24"/>
    </w:rPr>
  </w:style>
  <w:style w:type="paragraph" w:styleId="a8">
    <w:name w:val="footer"/>
    <w:basedOn w:val="a"/>
    <w:link w:val="a9"/>
    <w:rsid w:val="00752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52D64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6569D2"/>
    <w:pPr>
      <w:ind w:firstLine="540"/>
      <w:jc w:val="both"/>
    </w:pPr>
    <w:rPr>
      <w:b/>
      <w:bCs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6569D2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5D0E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auiue">
    <w:name w:val="Iau?iue"/>
    <w:rsid w:val="005D0EBC"/>
  </w:style>
  <w:style w:type="paragraph" w:styleId="aa">
    <w:name w:val="Normal (Web)"/>
    <w:basedOn w:val="a"/>
    <w:uiPriority w:val="99"/>
    <w:unhideWhenUsed/>
    <w:rsid w:val="00344AB5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44AB5"/>
    <w:rPr>
      <w:b/>
      <w:bCs/>
    </w:rPr>
  </w:style>
  <w:style w:type="paragraph" w:styleId="ac">
    <w:name w:val="Body Text"/>
    <w:basedOn w:val="a"/>
    <w:link w:val="ad"/>
    <w:rsid w:val="00D33F1D"/>
    <w:pPr>
      <w:spacing w:after="120"/>
    </w:pPr>
  </w:style>
  <w:style w:type="character" w:customStyle="1" w:styleId="ad">
    <w:name w:val="Основной текст Знак"/>
    <w:link w:val="ac"/>
    <w:rsid w:val="00D33F1D"/>
    <w:rPr>
      <w:sz w:val="24"/>
      <w:szCs w:val="24"/>
    </w:rPr>
  </w:style>
  <w:style w:type="paragraph" w:customStyle="1" w:styleId="Textbody">
    <w:name w:val="Text body"/>
    <w:basedOn w:val="a"/>
    <w:rsid w:val="00F30637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1"/>
      <w:lang w:eastAsia="ar-SA"/>
    </w:rPr>
  </w:style>
  <w:style w:type="paragraph" w:customStyle="1" w:styleId="10">
    <w:name w:val="Стиль1"/>
    <w:basedOn w:val="a"/>
    <w:rsid w:val="00B348D2"/>
    <w:pPr>
      <w:spacing w:line="276" w:lineRule="auto"/>
      <w:jc w:val="both"/>
    </w:pPr>
  </w:style>
  <w:style w:type="paragraph" w:customStyle="1" w:styleId="11">
    <w:name w:val="Абзац списка1"/>
    <w:basedOn w:val="a"/>
    <w:rsid w:val="00B348D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20C9-E942-4255-979B-D55A1364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home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Secret</dc:creator>
  <cp:lastModifiedBy>Ситникова И А</cp:lastModifiedBy>
  <cp:revision>7</cp:revision>
  <cp:lastPrinted>2024-12-23T09:36:00Z</cp:lastPrinted>
  <dcterms:created xsi:type="dcterms:W3CDTF">2024-12-05T09:53:00Z</dcterms:created>
  <dcterms:modified xsi:type="dcterms:W3CDTF">2024-12-24T09:25:00Z</dcterms:modified>
</cp:coreProperties>
</file>