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D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заседания комиссии по обеспечению безопасности дорожного движения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4FDC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E4FD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1E4FDC">
        <w:rPr>
          <w:rFonts w:ascii="Times New Roman" w:hAnsi="Times New Roman" w:cs="Times New Roman"/>
          <w:sz w:val="24"/>
          <w:szCs w:val="24"/>
        </w:rPr>
        <w:t>2</w:t>
      </w:r>
      <w:r w:rsidR="00560E3F" w:rsidRPr="001E4FDC">
        <w:rPr>
          <w:rFonts w:ascii="Times New Roman" w:hAnsi="Times New Roman" w:cs="Times New Roman"/>
          <w:sz w:val="24"/>
          <w:szCs w:val="24"/>
        </w:rPr>
        <w:t>9</w:t>
      </w:r>
      <w:r w:rsidRPr="001E4FDC">
        <w:rPr>
          <w:rFonts w:ascii="Times New Roman" w:hAnsi="Times New Roman" w:cs="Times New Roman"/>
          <w:sz w:val="24"/>
          <w:szCs w:val="24"/>
        </w:rPr>
        <w:t>.12.20</w:t>
      </w:r>
      <w:r w:rsidR="00560E3F" w:rsidRPr="001E4FDC">
        <w:rPr>
          <w:rFonts w:ascii="Times New Roman" w:hAnsi="Times New Roman" w:cs="Times New Roman"/>
          <w:sz w:val="24"/>
          <w:szCs w:val="24"/>
        </w:rPr>
        <w:t>20</w:t>
      </w:r>
      <w:r w:rsidRPr="001E4FDC">
        <w:rPr>
          <w:rFonts w:ascii="Times New Roman" w:hAnsi="Times New Roman" w:cs="Times New Roman"/>
          <w:sz w:val="24"/>
          <w:szCs w:val="24"/>
        </w:rPr>
        <w:t xml:space="preserve"> г. № 2</w:t>
      </w:r>
      <w:r w:rsidR="00560E3F" w:rsidRPr="001E4FDC">
        <w:rPr>
          <w:rFonts w:ascii="Times New Roman" w:hAnsi="Times New Roman" w:cs="Times New Roman"/>
          <w:sz w:val="24"/>
          <w:szCs w:val="24"/>
        </w:rPr>
        <w:t>6</w:t>
      </w: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1E4FDC" w:rsidRDefault="00733E49" w:rsidP="00733E49">
      <w:pPr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1E0"/>
      </w:tblPr>
      <w:tblGrid>
        <w:gridCol w:w="1418"/>
        <w:gridCol w:w="8363"/>
      </w:tblGrid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1E4FDC" w:rsidRDefault="00733E49" w:rsidP="00560E3F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проведения: 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560E3F"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.12.20</w:t>
            </w:r>
            <w:r w:rsidR="00560E3F"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г.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Место проведения: 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кабинет заместителя Главы Притобольного района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D0054B" w:rsidRPr="001E4FDC" w:rsidRDefault="00733E49" w:rsidP="0006556C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Начало: </w:t>
            </w: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11-00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11.00-11.05</w:t>
            </w:r>
          </w:p>
        </w:tc>
        <w:tc>
          <w:tcPr>
            <w:tcW w:w="8363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Открытие заседания</w:t>
            </w:r>
          </w:p>
          <w:p w:rsidR="00733E49" w:rsidRDefault="00733E49" w:rsidP="00705778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Вступительное слово </w:t>
            </w:r>
            <w:r w:rsidRPr="001E4FDC">
              <w:rPr>
                <w:rFonts w:ascii="Times New Roman" w:hAnsi="Times New Roman" w:cs="Times New Roman"/>
                <w:sz w:val="24"/>
                <w:szCs w:val="24"/>
              </w:rPr>
              <w:t>Щекин Сергей Александрович</w:t>
            </w:r>
            <w:r w:rsidR="00705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4FDC"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E4F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Главы Притобольного района, </w:t>
            </w:r>
            <w:r w:rsidRPr="001E4FD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05778" w:rsidRPr="001E4FDC" w:rsidRDefault="00705778" w:rsidP="00705778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c>
          <w:tcPr>
            <w:tcW w:w="1418" w:type="dxa"/>
          </w:tcPr>
          <w:p w:rsidR="00733E49" w:rsidRPr="00756BA5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56B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11.05-11.15</w:t>
            </w:r>
          </w:p>
        </w:tc>
        <w:tc>
          <w:tcPr>
            <w:tcW w:w="8363" w:type="dxa"/>
          </w:tcPr>
          <w:p w:rsidR="001E4FDC" w:rsidRPr="00756BA5" w:rsidRDefault="001E4FDC" w:rsidP="001E4FDC">
            <w:pPr>
              <w:shd w:val="clear" w:color="auto" w:fill="FFFFFF"/>
              <w:tabs>
                <w:tab w:val="left" w:pos="1171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5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реализации в 2020 году муниципальной программы Притобольного района «Повышение безопасности дорожного движения в </w:t>
            </w:r>
            <w:proofErr w:type="spellStart"/>
            <w:r w:rsidRPr="00756BA5">
              <w:rPr>
                <w:rFonts w:ascii="Times New Roman" w:hAnsi="Times New Roman" w:cs="Times New Roman"/>
                <w:sz w:val="24"/>
                <w:szCs w:val="24"/>
              </w:rPr>
              <w:t>Притобольном</w:t>
            </w:r>
            <w:proofErr w:type="spellEnd"/>
            <w:r w:rsidRPr="00756BA5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  <w:p w:rsidR="00503970" w:rsidRPr="00756BA5" w:rsidRDefault="001E4FDC" w:rsidP="001E4FDC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5">
              <w:rPr>
                <w:rFonts w:ascii="Times New Roman" w:hAnsi="Times New Roman" w:cs="Times New Roman"/>
                <w:sz w:val="24"/>
                <w:szCs w:val="24"/>
              </w:rPr>
              <w:t>Щекин Сергей Александрович</w:t>
            </w:r>
            <w:r w:rsidR="00705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B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заместитель Главы Притобольного района, </w:t>
            </w:r>
            <w:r w:rsidRPr="00756BA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33E49" w:rsidRDefault="001E4FDC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970" w:rsidRPr="00756BA5">
              <w:rPr>
                <w:rFonts w:ascii="Times New Roman" w:hAnsi="Times New Roman" w:cs="Times New Roman"/>
                <w:bCs/>
                <w:sz w:val="24"/>
                <w:szCs w:val="24"/>
              </w:rPr>
              <w:t>Рогов Анатолий Александрович</w:t>
            </w:r>
            <w:r w:rsidR="007057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03970" w:rsidRPr="00756B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ОГИБДД  МО МВД России «Притобольный», заместитель председателя комиссии</w:t>
            </w:r>
          </w:p>
          <w:p w:rsidR="00705778" w:rsidRPr="00756BA5" w:rsidRDefault="00705778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c>
          <w:tcPr>
            <w:tcW w:w="1418" w:type="dxa"/>
          </w:tcPr>
          <w:p w:rsidR="00733E49" w:rsidRPr="00D01D55" w:rsidRDefault="00733E49" w:rsidP="00705778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01D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11.15-11.</w:t>
            </w:r>
            <w:r w:rsidR="007057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D01D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C27154" w:rsidRPr="00D01D55" w:rsidRDefault="00C27154" w:rsidP="0006120D">
            <w:pPr>
              <w:shd w:val="clear" w:color="auto" w:fill="FFFFFF"/>
              <w:tabs>
                <w:tab w:val="left" w:pos="1171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55">
              <w:rPr>
                <w:rFonts w:ascii="Times New Roman" w:hAnsi="Times New Roman" w:cs="Times New Roman"/>
                <w:sz w:val="24"/>
                <w:szCs w:val="24"/>
              </w:rPr>
              <w:t>О состоянии детского дорожно-транспортного травматизма в районе и реализации мероприятий по обучению детей основам безопасного поведения на дорогах в образовательных организациях</w:t>
            </w:r>
          </w:p>
          <w:p w:rsidR="0006120D" w:rsidRPr="00D01D55" w:rsidRDefault="0006120D" w:rsidP="0006120D">
            <w:pPr>
              <w:shd w:val="clear" w:color="auto" w:fill="FFFFFF"/>
              <w:tabs>
                <w:tab w:val="left" w:pos="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55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Севостьянова</w:t>
            </w:r>
            <w:proofErr w:type="spellEnd"/>
            <w:r w:rsidRPr="00D01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  <w:r w:rsidR="007057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1D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руководитель отдела образования Администрации Притобольного района</w:t>
            </w:r>
          </w:p>
          <w:p w:rsidR="00733E49" w:rsidRPr="00D01D55" w:rsidRDefault="0006120D" w:rsidP="00705778">
            <w:pPr>
              <w:shd w:val="clear" w:color="auto" w:fill="FFFFFF"/>
              <w:tabs>
                <w:tab w:val="left" w:pos="869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1D55">
              <w:rPr>
                <w:rFonts w:ascii="Times New Roman" w:hAnsi="Times New Roman" w:cs="Times New Roman"/>
                <w:bCs/>
                <w:sz w:val="24"/>
                <w:szCs w:val="24"/>
              </w:rPr>
              <w:t>Рогов Анатолий Александрович</w:t>
            </w:r>
            <w:r w:rsidR="007057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1D5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ОГИБДД  МО МВД России «Притобольный», заместитель председателя комиссии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077408" w:rsidRDefault="00733E49" w:rsidP="00705778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rPr>
          <w:trHeight w:val="345"/>
        </w:trPr>
        <w:tc>
          <w:tcPr>
            <w:tcW w:w="1418" w:type="dxa"/>
          </w:tcPr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11.35-11.40</w:t>
            </w:r>
          </w:p>
        </w:tc>
        <w:tc>
          <w:tcPr>
            <w:tcW w:w="8363" w:type="dxa"/>
          </w:tcPr>
          <w:p w:rsidR="00733E49" w:rsidRPr="00077408" w:rsidRDefault="00733E49" w:rsidP="00B3623D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>Об итогах работы инспекции Гостехнадзора по Притобольному району за 20</w:t>
            </w:r>
            <w:r w:rsidR="00734A0A"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</w:t>
            </w:r>
          </w:p>
          <w:p w:rsidR="00733E49" w:rsidRDefault="00733E49" w:rsidP="00705778">
            <w:pPr>
              <w:spacing w:line="240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Прокопьев Сергей</w:t>
            </w:r>
            <w:r w:rsidR="00734A0A" w:rsidRPr="0007740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07740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Иванович</w:t>
            </w:r>
            <w:r w:rsidR="0070577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</w:t>
            </w: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государственный инженер-инспектор Гостехнадзора по Притобольному району</w:t>
            </w:r>
          </w:p>
          <w:p w:rsidR="00705778" w:rsidRPr="00077408" w:rsidRDefault="00705778" w:rsidP="0070577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c>
          <w:tcPr>
            <w:tcW w:w="1418" w:type="dxa"/>
            <w:shd w:val="clear" w:color="auto" w:fill="auto"/>
          </w:tcPr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11.40-11.45</w:t>
            </w:r>
          </w:p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513A17" w:rsidRDefault="00513A17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61185" w:rsidRDefault="00161185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11.45-11.55</w:t>
            </w:r>
          </w:p>
          <w:p w:rsidR="00096A6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E49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11.55</w:t>
            </w:r>
          </w:p>
          <w:p w:rsidR="00096A6B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6A6B" w:rsidRPr="00077408" w:rsidRDefault="00096A6B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11.59</w:t>
            </w:r>
          </w:p>
        </w:tc>
        <w:tc>
          <w:tcPr>
            <w:tcW w:w="8363" w:type="dxa"/>
            <w:shd w:val="clear" w:color="auto" w:fill="auto"/>
          </w:tcPr>
          <w:p w:rsidR="00D0054B" w:rsidRDefault="00096A6B" w:rsidP="00B3623D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объединении муниципальных программ</w:t>
            </w:r>
            <w:r w:rsidR="007F0EF0">
              <w:rPr>
                <w:rFonts w:ascii="Times New Roman" w:hAnsi="Times New Roman" w:cs="Times New Roman"/>
                <w:sz w:val="24"/>
                <w:szCs w:val="24"/>
              </w:rPr>
              <w:t xml:space="preserve"> Притобольного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правоохранительной направленности в муниципальную программу «Обеспечение общественного порядка и противодействие преступности</w:t>
            </w:r>
            <w:r w:rsidR="007F0E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F0EF0">
              <w:rPr>
                <w:rFonts w:ascii="Times New Roman" w:hAnsi="Times New Roman" w:cs="Times New Roman"/>
                <w:sz w:val="24"/>
                <w:szCs w:val="24"/>
              </w:rPr>
              <w:t>Притобольном</w:t>
            </w:r>
            <w:proofErr w:type="spellEnd"/>
            <w:r w:rsidR="007F0EF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A6B" w:rsidRDefault="00096A6B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специалист отдела по архитектуре, строительству и ЖКХ Администрации Притобольного района, </w:t>
            </w:r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0054B" w:rsidRDefault="00D0054B" w:rsidP="00B3623D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49" w:rsidRPr="00077408" w:rsidRDefault="00733E49" w:rsidP="00B3623D">
            <w:pPr>
              <w:shd w:val="clear" w:color="auto" w:fill="FFFFFF"/>
              <w:tabs>
                <w:tab w:val="left" w:pos="1003"/>
              </w:tabs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на 202</w:t>
            </w:r>
            <w:r w:rsidR="00734A0A" w:rsidRPr="00077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40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33E49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Левенцова</w:t>
            </w:r>
            <w:proofErr w:type="spellEnd"/>
            <w:r w:rsidRPr="000774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  <w:r w:rsidR="00705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4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главный специалист отдела по архитектуре, строительству и ЖКХ Администрации Притобольного района, </w:t>
            </w:r>
            <w:r w:rsidRPr="00077408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096A6B" w:rsidRDefault="00733E49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Обсуждение</w:t>
            </w:r>
          </w:p>
          <w:p w:rsidR="00096A6B" w:rsidRDefault="00096A6B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05778" w:rsidRPr="00077408" w:rsidRDefault="00096A6B" w:rsidP="00096A6B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7740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Закрытие заседания</w:t>
            </w:r>
          </w:p>
        </w:tc>
      </w:tr>
      <w:tr w:rsidR="00733E49" w:rsidRPr="001E4FDC" w:rsidTr="00B3623D">
        <w:tc>
          <w:tcPr>
            <w:tcW w:w="1418" w:type="dxa"/>
          </w:tcPr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077408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33E49" w:rsidRPr="001E4FDC" w:rsidTr="00B3623D">
        <w:tc>
          <w:tcPr>
            <w:tcW w:w="1418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733E49" w:rsidRPr="001E4FDC" w:rsidRDefault="00733E49" w:rsidP="00B3623D">
            <w:pPr>
              <w:adjustRightInd/>
              <w:spacing w:line="0" w:lineRule="atLeast"/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1E4FDC" w:rsidRDefault="00733E49" w:rsidP="00733E49">
      <w:pPr>
        <w:shd w:val="clear" w:color="auto" w:fill="FFFFFF"/>
        <w:tabs>
          <w:tab w:val="left" w:pos="1056"/>
        </w:tabs>
        <w:adjustRightInd/>
        <w:ind w:firstLine="71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1E4FD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t>КОМИССИЯ ПО ОБЕСПЕЧЕНИЮ БЕЗОПАСНОСТИ ДОРОЖНОГО ДВИЖЕНИЯ</w:t>
      </w: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t>ПРИ АДМИНИСТРАЦИИ ПРИТОБОЛЬНОГО РАЙОНА</w:t>
      </w: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3E49" w:rsidRPr="0006556C" w:rsidRDefault="00733E49" w:rsidP="00733E49">
      <w:pPr>
        <w:widowControl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556C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733E49" w:rsidRPr="0006556C" w:rsidRDefault="00733E49" w:rsidP="00733E49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733E49" w:rsidRPr="0006556C" w:rsidRDefault="00733E49" w:rsidP="00733E49">
      <w:pPr>
        <w:adjustRightInd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t>от 2</w:t>
      </w:r>
      <w:r w:rsidR="001E4FDC" w:rsidRPr="0006556C">
        <w:rPr>
          <w:rFonts w:ascii="Times New Roman" w:hAnsi="Times New Roman" w:cs="Times New Roman"/>
          <w:sz w:val="24"/>
          <w:szCs w:val="24"/>
        </w:rPr>
        <w:t>9</w:t>
      </w:r>
      <w:r w:rsidRPr="0006556C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1E4FDC" w:rsidRPr="0006556C">
        <w:rPr>
          <w:rFonts w:ascii="Times New Roman" w:hAnsi="Times New Roman" w:cs="Times New Roman"/>
          <w:sz w:val="24"/>
          <w:szCs w:val="24"/>
        </w:rPr>
        <w:t>20</w:t>
      </w:r>
      <w:r w:rsidRPr="0006556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556C">
        <w:rPr>
          <w:rFonts w:ascii="Times New Roman" w:hAnsi="Times New Roman" w:cs="Times New Roman"/>
          <w:sz w:val="24"/>
          <w:szCs w:val="24"/>
        </w:rPr>
        <w:tab/>
      </w:r>
      <w:r w:rsidRPr="0006556C">
        <w:rPr>
          <w:rFonts w:ascii="Times New Roman" w:hAnsi="Times New Roman" w:cs="Times New Roman"/>
          <w:sz w:val="24"/>
          <w:szCs w:val="24"/>
        </w:rPr>
        <w:tab/>
      </w:r>
      <w:r w:rsidRPr="0006556C">
        <w:rPr>
          <w:rFonts w:ascii="Times New Roman" w:hAnsi="Times New Roman" w:cs="Times New Roman"/>
          <w:sz w:val="24"/>
          <w:szCs w:val="24"/>
        </w:rPr>
        <w:tab/>
      </w:r>
      <w:r w:rsidRPr="0006556C">
        <w:rPr>
          <w:rFonts w:ascii="Times New Roman" w:hAnsi="Times New Roman" w:cs="Times New Roman"/>
          <w:sz w:val="24"/>
          <w:szCs w:val="24"/>
        </w:rPr>
        <w:tab/>
        <w:t>№ 2</w:t>
      </w:r>
      <w:r w:rsidR="001E4FDC" w:rsidRPr="0006556C">
        <w:rPr>
          <w:rFonts w:ascii="Times New Roman" w:hAnsi="Times New Roman" w:cs="Times New Roman"/>
          <w:sz w:val="24"/>
          <w:szCs w:val="24"/>
        </w:rPr>
        <w:t>6</w:t>
      </w:r>
    </w:p>
    <w:p w:rsidR="00733E49" w:rsidRPr="0006556C" w:rsidRDefault="00733E49" w:rsidP="00733E49">
      <w:pPr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6556C">
        <w:rPr>
          <w:rFonts w:ascii="Times New Roman" w:hAnsi="Times New Roman" w:cs="Times New Roman"/>
          <w:sz w:val="24"/>
          <w:szCs w:val="24"/>
        </w:rPr>
        <w:t>с. Глядянское</w:t>
      </w:r>
    </w:p>
    <w:p w:rsidR="00733E49" w:rsidRPr="0006556C" w:rsidRDefault="00733E49" w:rsidP="00733E49">
      <w:pPr>
        <w:tabs>
          <w:tab w:val="left" w:pos="6540"/>
        </w:tabs>
        <w:adjustRightInd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4FDC" w:rsidRPr="007521C5" w:rsidRDefault="001E4FDC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1C5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Первый обсуждаемый вопрос</w:t>
      </w:r>
      <w:r w:rsidRPr="007521C5">
        <w:rPr>
          <w:rFonts w:ascii="Times New Roman" w:hAnsi="Times New Roman" w:cs="Times New Roman"/>
          <w:sz w:val="24"/>
          <w:szCs w:val="24"/>
        </w:rPr>
        <w:t>: «</w:t>
      </w:r>
      <w:r w:rsidRPr="007521C5">
        <w:rPr>
          <w:rFonts w:ascii="Times New Roman" w:hAnsi="Times New Roman" w:cs="Times New Roman"/>
          <w:b/>
          <w:sz w:val="24"/>
          <w:szCs w:val="24"/>
        </w:rPr>
        <w:t>О результатах реализации в 20</w:t>
      </w:r>
      <w:r w:rsidR="00077408" w:rsidRPr="007521C5">
        <w:rPr>
          <w:rFonts w:ascii="Times New Roman" w:hAnsi="Times New Roman" w:cs="Times New Roman"/>
          <w:b/>
          <w:sz w:val="24"/>
          <w:szCs w:val="24"/>
        </w:rPr>
        <w:t>20</w:t>
      </w:r>
      <w:r w:rsidRPr="007521C5">
        <w:rPr>
          <w:rFonts w:ascii="Times New Roman" w:hAnsi="Times New Roman" w:cs="Times New Roman"/>
          <w:b/>
          <w:sz w:val="24"/>
          <w:szCs w:val="24"/>
        </w:rPr>
        <w:t xml:space="preserve"> году муниципальной программы Притобольного района «Повышение безопасности дорожного движения в </w:t>
      </w:r>
      <w:proofErr w:type="spellStart"/>
      <w:r w:rsidRPr="007521C5">
        <w:rPr>
          <w:rFonts w:ascii="Times New Roman" w:hAnsi="Times New Roman" w:cs="Times New Roman"/>
          <w:b/>
          <w:sz w:val="24"/>
          <w:szCs w:val="24"/>
        </w:rPr>
        <w:t>Притобольном</w:t>
      </w:r>
      <w:proofErr w:type="spellEnd"/>
      <w:r w:rsidRPr="007521C5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E255B8" w:rsidRPr="007521C5" w:rsidRDefault="00E255B8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 xml:space="preserve">В целях взаимодействия органов власти всех уровней для решения задач обеспечения безопасности дорожного движения </w:t>
      </w:r>
      <w:r w:rsidR="00E80F07" w:rsidRPr="007521C5">
        <w:rPr>
          <w:rFonts w:ascii="Times New Roman" w:hAnsi="Times New Roman" w:cs="Times New Roman"/>
          <w:sz w:val="24"/>
          <w:szCs w:val="24"/>
        </w:rPr>
        <w:t>раз</w:t>
      </w:r>
      <w:r w:rsidR="004E0364" w:rsidRPr="007521C5">
        <w:rPr>
          <w:rFonts w:ascii="Times New Roman" w:hAnsi="Times New Roman" w:cs="Times New Roman"/>
          <w:sz w:val="24"/>
          <w:szCs w:val="24"/>
        </w:rPr>
        <w:t>р</w:t>
      </w:r>
      <w:r w:rsidR="00E80F07" w:rsidRPr="007521C5">
        <w:rPr>
          <w:rFonts w:ascii="Times New Roman" w:hAnsi="Times New Roman" w:cs="Times New Roman"/>
          <w:sz w:val="24"/>
          <w:szCs w:val="24"/>
        </w:rPr>
        <w:t>аботан</w:t>
      </w:r>
      <w:r w:rsidRPr="007521C5">
        <w:rPr>
          <w:rFonts w:ascii="Times New Roman" w:hAnsi="Times New Roman" w:cs="Times New Roman"/>
          <w:sz w:val="24"/>
          <w:szCs w:val="24"/>
        </w:rPr>
        <w:t>а муниципальная программа</w:t>
      </w:r>
      <w:r w:rsidRPr="00752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1C5">
        <w:rPr>
          <w:rFonts w:ascii="Times New Roman" w:hAnsi="Times New Roman" w:cs="Times New Roman"/>
          <w:sz w:val="24"/>
          <w:szCs w:val="24"/>
        </w:rPr>
        <w:t xml:space="preserve">Притобольного района «Повышение безопасности дорожного движения в 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0C2BBF" w:rsidRPr="007521C5" w:rsidRDefault="000C2BBF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>Ежегодно разрабатывается и реализуется план совместных мероприятий ОГИБДД и образовательных учреждений Притобольного района.</w:t>
      </w:r>
    </w:p>
    <w:p w:rsidR="000C2BBF" w:rsidRPr="007521C5" w:rsidRDefault="000C2BBF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>Во всех образовательных учреждениях  функционируют отряды ЮИДД – «Юных инспекторов дорожного движения», во всех школах разработаны и внедрены схемы безопасных маршрутов «Дом – школа – дом», оформлены паспорта безопасности. На базе МКОУ «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Глядянская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 xml:space="preserve">  СОШ» функционирует  координационный методический центр по профилактике детского дорожно-транспортного травматизма.</w:t>
      </w:r>
    </w:p>
    <w:p w:rsidR="00612110" w:rsidRPr="007521C5" w:rsidRDefault="00612110" w:rsidP="0061211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 xml:space="preserve">Во всех образовательных организациях оформлены информационные стенды и уголки по БДД, проведены  конкурсы рисунков и викторин по ПДД. </w:t>
      </w:r>
    </w:p>
    <w:p w:rsidR="00612110" w:rsidRPr="007521C5" w:rsidRDefault="00612110" w:rsidP="0061211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 xml:space="preserve">С 25 по 31 мая </w:t>
      </w:r>
      <w:r w:rsidR="003B4914">
        <w:rPr>
          <w:rFonts w:ascii="Times New Roman" w:hAnsi="Times New Roman" w:cs="Times New Roman"/>
          <w:sz w:val="24"/>
          <w:szCs w:val="24"/>
        </w:rPr>
        <w:t xml:space="preserve">2020 года </w:t>
      </w:r>
      <w:r w:rsidRPr="007521C5">
        <w:rPr>
          <w:rFonts w:ascii="Times New Roman" w:hAnsi="Times New Roman" w:cs="Times New Roman"/>
          <w:sz w:val="24"/>
          <w:szCs w:val="24"/>
        </w:rPr>
        <w:t xml:space="preserve">на территории района прошла операция «Мотоцикл», в рамках которой сотрудники ОГИБДД усилили контроль по выявлению угнанной или похищенной 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мототехники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 xml:space="preserve"> путем подворного обхода, переоборудованного транспорта и незарегистрированного в установленном порядке, наличие водительских удостоверений на право управления 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мототехникой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>, на предмет управления транспортом в состоянии опьянения.</w:t>
      </w:r>
    </w:p>
    <w:p w:rsidR="007521C5" w:rsidRPr="007521C5" w:rsidRDefault="007521C5" w:rsidP="007521C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 xml:space="preserve">Особое внимание полицейские уделили несовершеннолетним водителям мопедов, скутеров и мотоциклов, которые выезжают на дорогу, игнорируя Правила дорожного движения. Не изучив ПДД, не имея навыков вождения, не имея права управлять 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мототранспортом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 xml:space="preserve">, несовершеннолетние садятся за руль двухколесного транспорта и подвергают опасности себя и окружающих. </w:t>
      </w:r>
    </w:p>
    <w:p w:rsidR="007521C5" w:rsidRPr="007521C5" w:rsidRDefault="007521C5" w:rsidP="007521C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> В период с 25 по 26 июня 2020 года проведена профилактическая операция «</w:t>
      </w:r>
      <w:proofErr w:type="spellStart"/>
      <w:r w:rsidRPr="007521C5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Pr="007521C5">
        <w:rPr>
          <w:rFonts w:ascii="Times New Roman" w:hAnsi="Times New Roman" w:cs="Times New Roman"/>
          <w:sz w:val="24"/>
          <w:szCs w:val="24"/>
        </w:rPr>
        <w:t xml:space="preserve"> – детям!» с проверкой транспортных средств на предмет соблюдения водителями действующего законодательства по перевозке несовершеннолетних пассажиров. </w:t>
      </w:r>
    </w:p>
    <w:p w:rsidR="00612110" w:rsidRPr="003B4914" w:rsidRDefault="007521C5" w:rsidP="007521C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>В период летних каникул реализован комплекс профилактических  мероприятий на школьных площадках, направленных на привитие детям навыков безопасного поведения в транспортной среде и предупреждение  нарушений ими правил дорожного движения</w:t>
      </w:r>
      <w:r w:rsidRPr="003B4914">
        <w:rPr>
          <w:rFonts w:ascii="Times New Roman" w:hAnsi="Times New Roman" w:cs="Times New Roman"/>
          <w:sz w:val="24"/>
          <w:szCs w:val="24"/>
        </w:rPr>
        <w:t>. Так, в</w:t>
      </w:r>
      <w:r w:rsidR="00612110" w:rsidRPr="003B4914">
        <w:rPr>
          <w:rFonts w:ascii="Times New Roman" w:hAnsi="Times New Roman" w:cs="Times New Roman"/>
          <w:sz w:val="24"/>
          <w:szCs w:val="24"/>
        </w:rPr>
        <w:t xml:space="preserve"> рамках профилактического мероприятия «Безопасное лето – детям!» 25 августа в Молодежном сквере сотрудники детской и центральной библиотек провели для детей познавательно – игровую программу  «Страна дорожных знаков».</w:t>
      </w:r>
    </w:p>
    <w:p w:rsidR="00612110" w:rsidRPr="003B4914" w:rsidRDefault="00597624" w:rsidP="0061211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12110" w:rsidRPr="003B4914">
          <w:rPr>
            <w:rFonts w:ascii="Times New Roman" w:hAnsi="Times New Roman" w:cs="Times New Roman"/>
            <w:sz w:val="24"/>
            <w:szCs w:val="24"/>
          </w:rPr>
          <w:t xml:space="preserve">С 15 по 17 сентября </w:t>
        </w:r>
        <w:r w:rsidR="003B4914">
          <w:rPr>
            <w:rFonts w:ascii="Times New Roman" w:hAnsi="Times New Roman" w:cs="Times New Roman"/>
            <w:sz w:val="24"/>
            <w:szCs w:val="24"/>
          </w:rPr>
          <w:t xml:space="preserve">2020 года </w:t>
        </w:r>
        <w:r w:rsidR="00612110" w:rsidRPr="003B4914">
          <w:rPr>
            <w:rFonts w:ascii="Times New Roman" w:hAnsi="Times New Roman" w:cs="Times New Roman"/>
            <w:sz w:val="24"/>
            <w:szCs w:val="24"/>
          </w:rPr>
          <w:t>прошло профилактическое мероприятие «Детский автобус»</w:t>
        </w:r>
      </w:hyperlink>
      <w:r w:rsidR="00612110" w:rsidRPr="003B4914">
        <w:rPr>
          <w:rFonts w:ascii="Times New Roman" w:hAnsi="Times New Roman" w:cs="Times New Roman"/>
          <w:sz w:val="24"/>
          <w:szCs w:val="24"/>
        </w:rPr>
        <w:t>. В период проведения операции было осмотрено 19 автобусов используемых для организованных перевозок групп детей. Грубых нарушений ПДД водителями автобусов не выявлено. Проведено обновление паспортов безопасности детских автобусов, реестров водителей и автобусов.</w:t>
      </w:r>
    </w:p>
    <w:p w:rsidR="00CA7226" w:rsidRPr="003B4914" w:rsidRDefault="00612110" w:rsidP="0061211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14">
        <w:rPr>
          <w:rFonts w:ascii="Times New Roman" w:hAnsi="Times New Roman" w:cs="Times New Roman"/>
          <w:color w:val="003366"/>
          <w:sz w:val="24"/>
          <w:szCs w:val="24"/>
        </w:rPr>
        <w:t>В</w:t>
      </w:r>
      <w:r w:rsidRPr="003B4914">
        <w:rPr>
          <w:rFonts w:ascii="Times New Roman" w:hAnsi="Times New Roman" w:cs="Times New Roman"/>
          <w:sz w:val="24"/>
          <w:szCs w:val="24"/>
        </w:rPr>
        <w:t xml:space="preserve"> период с 21 по 25 сентября 2020 года в рамках «Недели безопасности» 23 сентября во всех образовательных учреждениях  Притобольного района проведен «Единый день безопасности дорожного движения», в котором приняли участие обучающиеся, представител</w:t>
      </w:r>
      <w:r w:rsidR="005E3E21">
        <w:rPr>
          <w:rFonts w:ascii="Times New Roman" w:hAnsi="Times New Roman" w:cs="Times New Roman"/>
          <w:sz w:val="24"/>
          <w:szCs w:val="24"/>
        </w:rPr>
        <w:t>и</w:t>
      </w:r>
      <w:r w:rsidRPr="003B4914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общественности, сотрудники ГИБДД.</w:t>
      </w:r>
    </w:p>
    <w:p w:rsidR="00612110" w:rsidRPr="003B4914" w:rsidRDefault="00612110" w:rsidP="0061211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914">
        <w:rPr>
          <w:rFonts w:ascii="Times New Roman" w:hAnsi="Times New Roman" w:cs="Times New Roman"/>
          <w:sz w:val="24"/>
          <w:szCs w:val="24"/>
        </w:rPr>
        <w:lastRenderedPageBreak/>
        <w:t xml:space="preserve"> Все мероприятия запланированы и проведены в строгом соответствии с необходимыми санитарно-эпидемиологическими правилами и рекомендациями </w:t>
      </w:r>
      <w:proofErr w:type="spellStart"/>
      <w:r w:rsidRPr="003B491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4914">
        <w:rPr>
          <w:rFonts w:ascii="Times New Roman" w:hAnsi="Times New Roman" w:cs="Times New Roman"/>
          <w:sz w:val="24"/>
          <w:szCs w:val="24"/>
        </w:rPr>
        <w:t>.</w:t>
      </w:r>
    </w:p>
    <w:p w:rsidR="00612110" w:rsidRDefault="00612110" w:rsidP="0061211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985BED">
        <w:rPr>
          <w:rFonts w:ascii="Times New Roman" w:hAnsi="Times New Roman"/>
          <w:sz w:val="24"/>
          <w:szCs w:val="24"/>
        </w:rPr>
        <w:t>На сайте Администрации Притобольного района и в районной газете «</w:t>
      </w:r>
      <w:proofErr w:type="spellStart"/>
      <w:r w:rsidRPr="00985BED">
        <w:rPr>
          <w:rFonts w:ascii="Times New Roman" w:hAnsi="Times New Roman"/>
          <w:sz w:val="24"/>
          <w:szCs w:val="24"/>
        </w:rPr>
        <w:t>Притоболье</w:t>
      </w:r>
      <w:proofErr w:type="spellEnd"/>
      <w:r w:rsidRPr="00985BE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регулярно публикуются материалы</w:t>
      </w:r>
      <w:r w:rsidR="00CA7226">
        <w:rPr>
          <w:rFonts w:ascii="Times New Roman" w:hAnsi="Times New Roman"/>
          <w:sz w:val="24"/>
          <w:szCs w:val="24"/>
        </w:rPr>
        <w:t>, посвященные проблемам обеспечения безопасности дорожного движения.</w:t>
      </w:r>
    </w:p>
    <w:p w:rsidR="002D07AF" w:rsidRDefault="002D07AF" w:rsidP="0061211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оперативно-служебной деятельности ОГИБДД МО МВД России «Притобольный» составлено административных материалов за нарушение ПДД 1424 (АППГ-1615), зарегистрировано </w:t>
      </w:r>
      <w:r>
        <w:rPr>
          <w:rFonts w:ascii="Times New Roman" w:hAnsi="Times New Roman" w:cs="Times New Roman"/>
          <w:sz w:val="24"/>
          <w:szCs w:val="24"/>
        </w:rPr>
        <w:t>4 ДТП (АППГ-5). С учетом этого Комиссия отмечает, что Программа доказывает свою эффективность.</w:t>
      </w:r>
    </w:p>
    <w:p w:rsidR="00E255B8" w:rsidRPr="002D07AF" w:rsidRDefault="00612110" w:rsidP="00E255B8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07AF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E255B8" w:rsidRPr="002D07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инансирование муниципальной программы «Повышение безопасности дорожного движения в </w:t>
      </w:r>
      <w:proofErr w:type="spellStart"/>
      <w:r w:rsidR="00E255B8" w:rsidRPr="002D07A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Притобольном</w:t>
      </w:r>
      <w:proofErr w:type="spellEnd"/>
      <w:r w:rsidR="00E255B8" w:rsidRPr="002D07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районе» в 2020 году было предусмотрено в сумме 1 тысяча рублей.</w:t>
      </w:r>
    </w:p>
    <w:p w:rsidR="00234448" w:rsidRDefault="00E255B8" w:rsidP="002D07AF">
      <w:pPr>
        <w:tabs>
          <w:tab w:val="left" w:pos="3780"/>
        </w:tabs>
        <w:ind w:right="-38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07AF">
        <w:rPr>
          <w:rFonts w:ascii="Times New Roman" w:eastAsiaTheme="minorHAnsi" w:hAnsi="Times New Roman" w:cs="Times New Roman"/>
          <w:sz w:val="24"/>
          <w:szCs w:val="24"/>
          <w:lang w:eastAsia="en-US"/>
        </w:rPr>
        <w:t>В 2020 году мероприятия, запланированные программой, выполнены в полном объеме, за счет средств, предусмотренных в сметах образовательных учреждений.</w:t>
      </w:r>
    </w:p>
    <w:p w:rsidR="001E4FDC" w:rsidRPr="005020AC" w:rsidRDefault="002D07AF" w:rsidP="002D07AF">
      <w:pPr>
        <w:tabs>
          <w:tab w:val="left" w:pos="3780"/>
        </w:tabs>
        <w:ind w:right="-3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r w:rsidR="001E4FDC" w:rsidRPr="005020AC">
        <w:rPr>
          <w:rFonts w:ascii="Times New Roman" w:hAnsi="Times New Roman" w:cs="Times New Roman"/>
          <w:sz w:val="24"/>
          <w:szCs w:val="24"/>
        </w:rPr>
        <w:t>слушав информацию Щекина Сергея Александровича</w:t>
      </w:r>
      <w:r w:rsidR="003B4298" w:rsidRPr="005020AC">
        <w:rPr>
          <w:rFonts w:ascii="Times New Roman" w:hAnsi="Times New Roman" w:cs="Times New Roman"/>
          <w:sz w:val="24"/>
          <w:szCs w:val="24"/>
        </w:rPr>
        <w:t xml:space="preserve">, </w:t>
      </w:r>
      <w:r w:rsidR="001E4FDC" w:rsidRPr="005020AC">
        <w:rPr>
          <w:rFonts w:ascii="Times New Roman" w:hAnsi="Times New Roman" w:cs="Times New Roman"/>
          <w:noProof/>
          <w:sz w:val="24"/>
          <w:szCs w:val="24"/>
        </w:rPr>
        <w:t xml:space="preserve">заместителя Главы Притобольного района, </w:t>
      </w:r>
      <w:r w:rsidR="00077408" w:rsidRPr="005020AC">
        <w:rPr>
          <w:rFonts w:ascii="Times New Roman" w:hAnsi="Times New Roman" w:cs="Times New Roman"/>
          <w:bCs/>
          <w:sz w:val="24"/>
          <w:szCs w:val="24"/>
        </w:rPr>
        <w:t>Рогова Анатолия Александровича</w:t>
      </w:r>
      <w:r w:rsidR="003B4298" w:rsidRPr="005020AC">
        <w:rPr>
          <w:rFonts w:ascii="Times New Roman" w:hAnsi="Times New Roman" w:cs="Times New Roman"/>
          <w:bCs/>
          <w:sz w:val="24"/>
          <w:szCs w:val="24"/>
        </w:rPr>
        <w:t>,</w:t>
      </w:r>
      <w:r w:rsidR="00077408" w:rsidRPr="005020AC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="00077408" w:rsidRPr="005020AC">
        <w:rPr>
          <w:rFonts w:ascii="Times New Roman" w:hAnsi="Times New Roman" w:cs="Times New Roman"/>
          <w:bCs/>
          <w:sz w:val="24"/>
          <w:szCs w:val="24"/>
        </w:rPr>
        <w:t>к</w:t>
      </w:r>
      <w:r w:rsidR="00077408" w:rsidRPr="005020AC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1E4FDC" w:rsidRPr="005020AC" w:rsidRDefault="001E4FDC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AC">
        <w:rPr>
          <w:rFonts w:ascii="Times New Roman" w:hAnsi="Times New Roman" w:cs="Times New Roman"/>
          <w:sz w:val="24"/>
          <w:szCs w:val="24"/>
        </w:rPr>
        <w:t>РЕШИЛА:</w:t>
      </w:r>
    </w:p>
    <w:p w:rsidR="001E4FDC" w:rsidRPr="005020AC" w:rsidRDefault="001E4FDC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AC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A42A38" w:rsidRPr="005020AC" w:rsidRDefault="00A42A38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AC">
        <w:rPr>
          <w:rFonts w:ascii="Times New Roman" w:hAnsi="Times New Roman" w:cs="Times New Roman"/>
          <w:sz w:val="24"/>
          <w:szCs w:val="24"/>
        </w:rPr>
        <w:t>2. ОГИБДД МО МВД России «Притобольный» совместно с</w:t>
      </w:r>
      <w:r w:rsidR="005020AC" w:rsidRPr="005020AC">
        <w:rPr>
          <w:rFonts w:ascii="Times New Roman" w:hAnsi="Times New Roman" w:cs="Times New Roman"/>
          <w:sz w:val="24"/>
          <w:szCs w:val="24"/>
        </w:rPr>
        <w:t xml:space="preserve"> отделом образования Администрации Притобольного района с учетом проведенного анализа разработать и реализовать дополнит</w:t>
      </w:r>
      <w:r w:rsidR="005020AC">
        <w:rPr>
          <w:rFonts w:ascii="Times New Roman" w:hAnsi="Times New Roman" w:cs="Times New Roman"/>
          <w:sz w:val="24"/>
          <w:szCs w:val="24"/>
        </w:rPr>
        <w:t>е</w:t>
      </w:r>
      <w:r w:rsidR="005020AC" w:rsidRPr="005020AC">
        <w:rPr>
          <w:rFonts w:ascii="Times New Roman" w:hAnsi="Times New Roman" w:cs="Times New Roman"/>
          <w:sz w:val="24"/>
          <w:szCs w:val="24"/>
        </w:rPr>
        <w:t>льные меры по предупреждению дорожно-транспортного травматизма среди несовершеннолетних.</w:t>
      </w:r>
    </w:p>
    <w:p w:rsidR="00930AD5" w:rsidRDefault="00930AD5" w:rsidP="001E4FDC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0AD5" w:rsidRDefault="00930AD5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49E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Второй обсуждаемый вопрос: </w:t>
      </w:r>
      <w:r w:rsidRPr="0050049E">
        <w:rPr>
          <w:rFonts w:ascii="Times New Roman" w:hAnsi="Times New Roman" w:cs="Times New Roman"/>
          <w:sz w:val="24"/>
          <w:szCs w:val="24"/>
        </w:rPr>
        <w:t xml:space="preserve"> </w:t>
      </w:r>
      <w:r w:rsidR="00EB4D2E" w:rsidRPr="0050049E">
        <w:rPr>
          <w:rFonts w:ascii="Times New Roman" w:hAnsi="Times New Roman" w:cs="Times New Roman"/>
          <w:b/>
          <w:sz w:val="24"/>
          <w:szCs w:val="24"/>
        </w:rPr>
        <w:t>«</w:t>
      </w:r>
      <w:r w:rsidRPr="0050049E">
        <w:rPr>
          <w:rFonts w:ascii="Times New Roman" w:hAnsi="Times New Roman" w:cs="Times New Roman"/>
          <w:b/>
          <w:sz w:val="24"/>
          <w:szCs w:val="24"/>
        </w:rPr>
        <w:t>О состоянии детского дорожно-транспортного травматизма в районе и реализации мероприятий по обучению детей основам безопасного поведения на дорогах в образовательных организациях</w:t>
      </w:r>
      <w:r w:rsidR="00EB4D2E" w:rsidRPr="0050049E">
        <w:rPr>
          <w:rFonts w:ascii="Times New Roman" w:hAnsi="Times New Roman" w:cs="Times New Roman"/>
          <w:b/>
          <w:sz w:val="24"/>
          <w:szCs w:val="24"/>
        </w:rPr>
        <w:t>»</w:t>
      </w:r>
    </w:p>
    <w:p w:rsidR="00691CF6" w:rsidRDefault="00691CF6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CF6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с участием несовершеннолетних в возрасте до 16 лет зарегистрировано 104 дорожно-транспортных происшествия, при которых 6 несовершеннолетних погибли и 118 получили травмы. По сравнению  с аналогичным периодом прошлого года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ДТП, погибших и раненых в них детей сократилось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21,8%, 14,3% и 15,7% соответственно.</w:t>
      </w:r>
    </w:p>
    <w:p w:rsidR="00DB706C" w:rsidRDefault="00DB706C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неосторожность стала причиной возникновения 33 ДТП (-10,8%), повлекших гибель одного ребенка и получение травм 32 несовершеннолетних</w:t>
      </w:r>
      <w:r w:rsidR="00B253A3">
        <w:rPr>
          <w:rFonts w:ascii="Times New Roman" w:hAnsi="Times New Roman" w:cs="Times New Roman"/>
          <w:sz w:val="24"/>
          <w:szCs w:val="24"/>
        </w:rPr>
        <w:t xml:space="preserve"> (-11,1%).</w:t>
      </w:r>
    </w:p>
    <w:p w:rsidR="00B253A3" w:rsidRDefault="00B253A3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(69,7%) несовершеннолетних, пострадавших по своей вине, это дети-пешеходы.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Основные нарушения, по причине которых происходят дорожные аварии, это переход проезжей части вне пешеходного перехода в зоне его видимости, в неустановленном месте, движение по краю проезжей части в попутном направлении движению транспортных средств, выход из-за стоящего транспортного средства, переход проезжей части перед близко идущим транспортным средством, а также игра на проезжей </w:t>
      </w:r>
      <w:r w:rsidR="00341DF3">
        <w:rPr>
          <w:rFonts w:ascii="Times New Roman" w:hAnsi="Times New Roman" w:cs="Times New Roman"/>
          <w:sz w:val="24"/>
          <w:szCs w:val="24"/>
        </w:rPr>
        <w:t>части и выход на дорогу во время игры.</w:t>
      </w:r>
      <w:proofErr w:type="gramEnd"/>
      <w:r w:rsidR="00341DF3">
        <w:rPr>
          <w:rFonts w:ascii="Times New Roman" w:hAnsi="Times New Roman" w:cs="Times New Roman"/>
          <w:sz w:val="24"/>
          <w:szCs w:val="24"/>
        </w:rPr>
        <w:t xml:space="preserve"> В текущем году 7 аварий с участием детей-пешеходов были зарегистрированы в условиях сумерек или темного времени суток. Во всех случаях на одежде детей не были размещены </w:t>
      </w:r>
      <w:proofErr w:type="spellStart"/>
      <w:r w:rsidR="00341DF3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341DF3">
        <w:rPr>
          <w:rFonts w:ascii="Times New Roman" w:hAnsi="Times New Roman" w:cs="Times New Roman"/>
          <w:sz w:val="24"/>
          <w:szCs w:val="24"/>
        </w:rPr>
        <w:t xml:space="preserve"> элементы.</w:t>
      </w:r>
    </w:p>
    <w:p w:rsidR="00341DF3" w:rsidRDefault="00341DF3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собственной неосторожности также получили травмы 6 велосипедистов и 4 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возрасте до 16 лет.</w:t>
      </w:r>
    </w:p>
    <w:p w:rsidR="00341DF3" w:rsidRDefault="00341DF3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Притобольного района </w:t>
      </w:r>
      <w:r w:rsidR="002F64FB">
        <w:rPr>
          <w:rFonts w:ascii="Times New Roman" w:hAnsi="Times New Roman" w:cs="Times New Roman"/>
          <w:sz w:val="24"/>
          <w:szCs w:val="24"/>
        </w:rPr>
        <w:t xml:space="preserve"> ДТП с участием детей не зарегистрировано</w:t>
      </w:r>
      <w:r w:rsidR="000A7031">
        <w:rPr>
          <w:rFonts w:ascii="Times New Roman" w:hAnsi="Times New Roman" w:cs="Times New Roman"/>
          <w:sz w:val="24"/>
          <w:szCs w:val="24"/>
        </w:rPr>
        <w:t>.</w:t>
      </w:r>
    </w:p>
    <w:p w:rsidR="000A7031" w:rsidRDefault="00915673" w:rsidP="00930AD5">
      <w:pPr>
        <w:shd w:val="clear" w:color="auto" w:fill="FFFFFF"/>
        <w:tabs>
          <w:tab w:val="left" w:pos="117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ГИБДД </w:t>
      </w:r>
      <w:r w:rsidR="00F66E6E">
        <w:rPr>
          <w:rFonts w:ascii="Times New Roman" w:hAnsi="Times New Roman" w:cs="Times New Roman"/>
          <w:sz w:val="24"/>
          <w:szCs w:val="24"/>
        </w:rPr>
        <w:t>реализован комплекс мероприятий по профилактике детского дорожно-транспортного травматизма и 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перевоз</w:t>
      </w:r>
      <w:r w:rsidR="00F66E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детей</w:t>
      </w:r>
      <w:r w:rsidR="00F66E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материалы, посвященные теме детского дорожно-транспортного травматизма в средствах массовой информации.</w:t>
      </w:r>
    </w:p>
    <w:p w:rsidR="00C8612B" w:rsidRDefault="00CC603E" w:rsidP="00CC603E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правилам дорожного движения проводится в школах </w:t>
      </w:r>
      <w:r w:rsidR="00B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Притобольного района</w:t>
      </w:r>
      <w:r w:rsidR="000A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«Основы безопасности жизнедеятельности», на специальных занятиях по правилам дорожного движения, в т.ч. с участием сотрудников Госавтоинспекции</w:t>
      </w:r>
      <w:r w:rsidR="00C8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03E" w:rsidRDefault="00C8612B" w:rsidP="00CC603E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образовательных организациях (в том числе и в Глядянском ДДТ)  функционируют отряды ЮИДД – «Юных инспекторов дорожного движения», разработаны и 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внедрены схемы безопасных маршрутов «Дом – школа – дом», оформлены паспорта безопасности. На базе МКОУ «</w:t>
      </w:r>
      <w:proofErr w:type="spellStart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Глядянская</w:t>
      </w:r>
      <w:proofErr w:type="spellEnd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функционирует  координационный методический центр по профилактике детского дорожно-транспортного травматизма. </w:t>
      </w:r>
    </w:p>
    <w:p w:rsidR="00CC603E" w:rsidRDefault="00CC603E" w:rsidP="00CC603E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«Недели безопасности» 23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образовательных учреждениях Притобольного района проведен «Единый день безопасности дорожного движения», в котором приняли участие все обучающиеся, а также большинство представителей родительской общественности, сотрудники ГИБДД. </w:t>
      </w:r>
    </w:p>
    <w:p w:rsidR="00CC603E" w:rsidRDefault="00CB4135" w:rsidP="00CB4135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2020 года учащиеся и педагоги образовательных организаций Притобольного района приняли участие в конкурсах и мероприятиях УГИБДД, проводимых в дистанционном формате: </w:t>
      </w:r>
      <w:proofErr w:type="gramStart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</w:t>
      </w:r>
      <w:proofErr w:type="spellStart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онлайн-олимпиада</w:t>
      </w:r>
      <w:proofErr w:type="spellEnd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«Безопасные дороги» с 30 ноября по 11 декабря 2020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интернет-олимпиада на знание ПДД с 4 по 12 декабря 2020 года, Всероссийский конкурс «Лучший педагог по обучению основам безопасного поведения на дорогах» со 2 по 15 декабря 2020 года, Всероссийский конкурс «Безопасная дорога – детям» для детей, родителей и педагогов с 5 по 13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603E" w:rsidRDefault="00CB4135" w:rsidP="00CB4135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мероприятия запланированы и проведены в строгом соответствии с необходимыми санитарно-эпидемиологическими правилами и рекомендациями </w:t>
      </w:r>
      <w:proofErr w:type="spellStart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мероприятия и акции проведены в дистанционном формате из-за сложившейся эпидемиологической ситуации.</w:t>
      </w:r>
    </w:p>
    <w:p w:rsidR="00CC603E" w:rsidRDefault="00F301CF" w:rsidP="00F301CF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занятий, бесед по БДД: в дошкольных образовательных учреждениях – 4, в учреждениях общего и дополнительного образования – 75.</w:t>
      </w:r>
    </w:p>
    <w:p w:rsidR="00BA7643" w:rsidRDefault="00F301CF" w:rsidP="00F301CF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 в образовательных учреждениях Притобольного района проводятся классные часы по темам: «Правила БДД», «</w:t>
      </w:r>
      <w:proofErr w:type="spellStart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="00CC603E"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элементы», «Внимание на дороге», «Быть ответственным пассажиром» и др.</w:t>
      </w:r>
    </w:p>
    <w:p w:rsidR="00733C2C" w:rsidRDefault="00CC603E" w:rsidP="00F301CF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 родительские собрания по темам: «Профилактика детского дорожно-транспортного травматизма», «Безопасность детей при перевозке», «Ответственность за безопасность детей на дороге», «Необходимость использования </w:t>
      </w:r>
      <w:proofErr w:type="spellStart"/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элементов».</w:t>
      </w:r>
    </w:p>
    <w:p w:rsidR="005E3E21" w:rsidRPr="007521C5" w:rsidRDefault="005E3E21" w:rsidP="005E3E2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1C5">
        <w:rPr>
          <w:rFonts w:ascii="Times New Roman" w:hAnsi="Times New Roman" w:cs="Times New Roman"/>
          <w:sz w:val="24"/>
          <w:szCs w:val="24"/>
        </w:rPr>
        <w:t>При проведении работы были использованы методические разработки: «Прогноз безопасности», «Дистанция», «Шагающий автобус», «Сложности перехода», «Без вас не получится», и другие информационные материалы и видеофильмы по БДД.</w:t>
      </w:r>
    </w:p>
    <w:p w:rsidR="00CC603E" w:rsidRDefault="00CC603E" w:rsidP="00F301CF">
      <w:pPr>
        <w:pStyle w:val="ac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образовательных организациях </w:t>
      </w:r>
      <w:r w:rsidR="0073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CC6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информационные стенды и уголки по БДД.</w:t>
      </w:r>
    </w:p>
    <w:p w:rsidR="00A17755" w:rsidRPr="005020AC" w:rsidRDefault="00A17755" w:rsidP="00A17755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020AC">
        <w:rPr>
          <w:rFonts w:ascii="Times New Roman" w:hAnsi="Times New Roman" w:cs="Times New Roman"/>
          <w:sz w:val="24"/>
          <w:szCs w:val="24"/>
        </w:rPr>
        <w:t xml:space="preserve">аслушав информацию </w:t>
      </w:r>
      <w:proofErr w:type="spellStart"/>
      <w:r w:rsidRPr="00D01D55">
        <w:rPr>
          <w:rFonts w:ascii="Times New Roman" w:hAnsi="Times New Roman" w:cs="Times New Roman"/>
          <w:bCs/>
          <w:sz w:val="24"/>
          <w:szCs w:val="24"/>
        </w:rPr>
        <w:t>Севостьянов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Pr="00D01D55">
        <w:rPr>
          <w:rFonts w:ascii="Times New Roman" w:hAnsi="Times New Roman" w:cs="Times New Roman"/>
          <w:bCs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01D55">
        <w:rPr>
          <w:rFonts w:ascii="Times New Roman" w:hAnsi="Times New Roman" w:cs="Times New Roman"/>
          <w:bCs/>
          <w:sz w:val="24"/>
          <w:szCs w:val="24"/>
        </w:rPr>
        <w:t xml:space="preserve"> Васильевн</w:t>
      </w:r>
      <w:r>
        <w:rPr>
          <w:rFonts w:ascii="Times New Roman" w:hAnsi="Times New Roman" w:cs="Times New Roman"/>
          <w:bCs/>
          <w:sz w:val="24"/>
          <w:szCs w:val="24"/>
        </w:rPr>
        <w:t xml:space="preserve">ы, </w:t>
      </w:r>
      <w:r w:rsidRPr="00D01D55">
        <w:rPr>
          <w:rFonts w:ascii="Times New Roman" w:hAnsi="Times New Roman" w:cs="Times New Roman"/>
          <w:noProof/>
          <w:sz w:val="24"/>
          <w:szCs w:val="24"/>
        </w:rPr>
        <w:t>руководител</w:t>
      </w:r>
      <w:r>
        <w:rPr>
          <w:rFonts w:ascii="Times New Roman" w:hAnsi="Times New Roman" w:cs="Times New Roman"/>
          <w:noProof/>
          <w:sz w:val="24"/>
          <w:szCs w:val="24"/>
        </w:rPr>
        <w:t>я</w:t>
      </w:r>
      <w:r w:rsidRPr="00D01D55">
        <w:rPr>
          <w:rFonts w:ascii="Times New Roman" w:hAnsi="Times New Roman" w:cs="Times New Roman"/>
          <w:noProof/>
          <w:sz w:val="24"/>
          <w:szCs w:val="24"/>
        </w:rPr>
        <w:t xml:space="preserve"> отдела образования Администрации Притобольного района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5020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020AC">
        <w:rPr>
          <w:rFonts w:ascii="Times New Roman" w:hAnsi="Times New Roman" w:cs="Times New Roman"/>
          <w:bCs/>
          <w:sz w:val="24"/>
          <w:szCs w:val="24"/>
        </w:rPr>
        <w:t>Рогова Анатолия Александровича,</w:t>
      </w:r>
      <w:r w:rsidRPr="005020AC">
        <w:rPr>
          <w:rFonts w:ascii="Times New Roman" w:hAnsi="Times New Roman" w:cs="Times New Roman"/>
          <w:sz w:val="24"/>
          <w:szCs w:val="24"/>
        </w:rPr>
        <w:t xml:space="preserve"> начальника ОГИБДД  МО МВД России «Притобольный», </w:t>
      </w:r>
      <w:r w:rsidRPr="005020AC">
        <w:rPr>
          <w:rFonts w:ascii="Times New Roman" w:hAnsi="Times New Roman" w:cs="Times New Roman"/>
          <w:bCs/>
          <w:sz w:val="24"/>
          <w:szCs w:val="24"/>
        </w:rPr>
        <w:t>к</w:t>
      </w:r>
      <w:r w:rsidRPr="005020AC">
        <w:rPr>
          <w:rFonts w:ascii="Times New Roman" w:hAnsi="Times New Roman" w:cs="Times New Roman"/>
          <w:sz w:val="24"/>
          <w:szCs w:val="24"/>
        </w:rPr>
        <w:t xml:space="preserve">омиссия по обеспечению безопасности дорожного движения при Администрации Притобольного района  </w:t>
      </w:r>
    </w:p>
    <w:p w:rsidR="00A17755" w:rsidRPr="005020AC" w:rsidRDefault="00A17755" w:rsidP="00A1775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AC">
        <w:rPr>
          <w:rFonts w:ascii="Times New Roman" w:hAnsi="Times New Roman" w:cs="Times New Roman"/>
          <w:sz w:val="24"/>
          <w:szCs w:val="24"/>
        </w:rPr>
        <w:t>РЕШИЛА:</w:t>
      </w:r>
    </w:p>
    <w:p w:rsidR="00A17755" w:rsidRDefault="00A17755" w:rsidP="00A1775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AC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A17755" w:rsidRPr="005020AC" w:rsidRDefault="00A17755" w:rsidP="00A1775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4ED1">
        <w:rPr>
          <w:rFonts w:ascii="Times New Roman" w:hAnsi="Times New Roman" w:cs="Times New Roman"/>
          <w:sz w:val="24"/>
          <w:szCs w:val="24"/>
        </w:rPr>
        <w:t xml:space="preserve"> Р</w:t>
      </w:r>
      <w:r w:rsidR="00A74ED1" w:rsidRPr="00D01D55">
        <w:rPr>
          <w:rFonts w:ascii="Times New Roman" w:hAnsi="Times New Roman" w:cs="Times New Roman"/>
          <w:noProof/>
          <w:sz w:val="24"/>
          <w:szCs w:val="24"/>
        </w:rPr>
        <w:t>уководител</w:t>
      </w:r>
      <w:r w:rsidR="00A74ED1">
        <w:rPr>
          <w:rFonts w:ascii="Times New Roman" w:hAnsi="Times New Roman" w:cs="Times New Roman"/>
          <w:noProof/>
          <w:sz w:val="24"/>
          <w:szCs w:val="24"/>
        </w:rPr>
        <w:t>ю</w:t>
      </w:r>
      <w:r w:rsidR="00A74ED1" w:rsidRPr="00D01D55">
        <w:rPr>
          <w:rFonts w:ascii="Times New Roman" w:hAnsi="Times New Roman" w:cs="Times New Roman"/>
          <w:noProof/>
          <w:sz w:val="24"/>
          <w:szCs w:val="24"/>
        </w:rPr>
        <w:t xml:space="preserve"> отдела образования Администрации Притобольного района</w:t>
      </w:r>
      <w:r w:rsidR="00A74ED1" w:rsidRPr="00A74E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74ED1">
        <w:rPr>
          <w:rFonts w:ascii="Times New Roman" w:hAnsi="Times New Roman" w:cs="Times New Roman"/>
          <w:bCs/>
          <w:sz w:val="24"/>
          <w:szCs w:val="24"/>
        </w:rPr>
        <w:t>Н.В.</w:t>
      </w:r>
      <w:r w:rsidR="00A74ED1" w:rsidRPr="00D01D55">
        <w:rPr>
          <w:rFonts w:ascii="Times New Roman" w:hAnsi="Times New Roman" w:cs="Times New Roman"/>
          <w:bCs/>
          <w:sz w:val="24"/>
          <w:szCs w:val="24"/>
        </w:rPr>
        <w:t>Севостьянов</w:t>
      </w:r>
      <w:r w:rsidR="00A74ED1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A74ED1" w:rsidRPr="00D01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ED1">
        <w:rPr>
          <w:rFonts w:ascii="Times New Roman" w:hAnsi="Times New Roman" w:cs="Times New Roman"/>
          <w:bCs/>
          <w:sz w:val="24"/>
          <w:szCs w:val="24"/>
        </w:rPr>
        <w:t>в целях повышения уровня сознательного отношения детей к соблюдению Правил дорожного движения и их обучения основам безопасного поведения на дороге принять меры по вовлечению в данную работу родительских комитетов.</w:t>
      </w:r>
    </w:p>
    <w:p w:rsidR="009D1371" w:rsidRPr="001E4FDC" w:rsidRDefault="009D1371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50F17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Третий обсуждаемый вопрос</w:t>
      </w:r>
      <w:r w:rsidRPr="00250F17">
        <w:rPr>
          <w:rFonts w:ascii="Times New Roman" w:hAnsi="Times New Roman" w:cs="Times New Roman"/>
          <w:sz w:val="24"/>
          <w:szCs w:val="24"/>
        </w:rPr>
        <w:t xml:space="preserve">: </w:t>
      </w:r>
      <w:r w:rsidRPr="00250F17">
        <w:rPr>
          <w:rFonts w:ascii="Times New Roman" w:hAnsi="Times New Roman" w:cs="Times New Roman"/>
          <w:b/>
          <w:noProof/>
          <w:sz w:val="24"/>
          <w:szCs w:val="24"/>
        </w:rPr>
        <w:t>«Об итогах работы инспекции Гостехнадзора по Притобольному району за 20</w:t>
      </w:r>
      <w:r w:rsidR="00A74ED1" w:rsidRPr="00250F17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250F17">
        <w:rPr>
          <w:rFonts w:ascii="Times New Roman" w:hAnsi="Times New Roman" w:cs="Times New Roman"/>
          <w:b/>
          <w:noProof/>
          <w:sz w:val="24"/>
          <w:szCs w:val="24"/>
        </w:rPr>
        <w:t xml:space="preserve"> год»</w:t>
      </w:r>
    </w:p>
    <w:p w:rsidR="00B76C3A" w:rsidRDefault="00B76C3A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6C3A">
        <w:rPr>
          <w:rFonts w:ascii="Times New Roman" w:hAnsi="Times New Roman" w:cs="Times New Roman"/>
          <w:noProof/>
          <w:sz w:val="24"/>
          <w:szCs w:val="24"/>
        </w:rPr>
        <w:t xml:space="preserve">На конец 2020 года в </w:t>
      </w:r>
      <w:r>
        <w:rPr>
          <w:rFonts w:ascii="Times New Roman" w:hAnsi="Times New Roman" w:cs="Times New Roman"/>
          <w:noProof/>
          <w:sz w:val="24"/>
          <w:szCs w:val="24"/>
        </w:rPr>
        <w:t>районе зарегистрировано 1176 единиц техники, в течение 2020 года приобретена 21</w:t>
      </w:r>
      <w:r w:rsidR="004637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единица</w:t>
      </w:r>
      <w:r w:rsidR="0046370D">
        <w:rPr>
          <w:rFonts w:ascii="Times New Roman" w:hAnsi="Times New Roman" w:cs="Times New Roman"/>
          <w:noProof/>
          <w:sz w:val="24"/>
          <w:szCs w:val="24"/>
        </w:rPr>
        <w:t xml:space="preserve"> (2019 – 9).</w:t>
      </w:r>
    </w:p>
    <w:p w:rsidR="0046370D" w:rsidRDefault="006A3966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Годовой технический осмотр всех самоходных машин и пр</w:t>
      </w:r>
      <w:r w:rsidR="000D6FAC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цепов прошел с января по август. По району готовность самоходных машин составила 72%, в АПК – 74%. По итогам ТО запрещена эксплуатация 48 единиц техники. Осмотрено 86 комбайнов, 79 получили свидетельство о прохождении ТО.</w:t>
      </w:r>
    </w:p>
    <w:p w:rsidR="006A3966" w:rsidRDefault="006A3966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Проверено машин в процессе использования 184 единицы.</w:t>
      </w:r>
    </w:p>
    <w:p w:rsidR="00ED1DC0" w:rsidRDefault="00ED1DC0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обеспечения безопасности движения, техники безопасности и охраны окружающей среды проведены профилактические операции «Трактор», «Снегоход».</w:t>
      </w:r>
    </w:p>
    <w:p w:rsidR="00ED1DC0" w:rsidRDefault="00ED1DC0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Административное наказание понесли 23 человека, сумма штрафов со</w:t>
      </w:r>
      <w:r w:rsidR="001C4114">
        <w:rPr>
          <w:rFonts w:ascii="Times New Roman" w:hAnsi="Times New Roman" w:cs="Times New Roman"/>
          <w:noProof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тавила 9200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рублей.</w:t>
      </w:r>
      <w:r w:rsidR="001C4114">
        <w:rPr>
          <w:rFonts w:ascii="Times New Roman" w:hAnsi="Times New Roman" w:cs="Times New Roman"/>
          <w:noProof/>
          <w:sz w:val="24"/>
          <w:szCs w:val="24"/>
        </w:rPr>
        <w:t xml:space="preserve"> Материалы об итогах операций публиковались.</w:t>
      </w:r>
    </w:p>
    <w:p w:rsidR="001C4114" w:rsidRPr="00B76C3A" w:rsidRDefault="001C4114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двух школах проведены экзамены на право управления тракторами, по их итогам выдано 12 удостоверений тракториста-машиниста.</w:t>
      </w:r>
    </w:p>
    <w:p w:rsidR="00733E49" w:rsidRPr="00250F17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F17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250F17" w:rsidRPr="00250F17">
        <w:rPr>
          <w:rFonts w:ascii="Times New Roman" w:hAnsi="Times New Roman" w:cs="Times New Roman"/>
          <w:sz w:val="24"/>
          <w:szCs w:val="24"/>
        </w:rPr>
        <w:t xml:space="preserve"> </w:t>
      </w:r>
      <w:r w:rsidRPr="00250F17">
        <w:rPr>
          <w:rFonts w:ascii="Times New Roman" w:hAnsi="Times New Roman" w:cs="Times New Roman"/>
          <w:bCs/>
          <w:noProof/>
          <w:sz w:val="24"/>
          <w:szCs w:val="24"/>
        </w:rPr>
        <w:t>Прокопьева Сергея</w:t>
      </w:r>
      <w:r w:rsidR="00250F17" w:rsidRPr="00250F1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250F17">
        <w:rPr>
          <w:rFonts w:ascii="Times New Roman" w:hAnsi="Times New Roman" w:cs="Times New Roman"/>
          <w:bCs/>
          <w:noProof/>
          <w:sz w:val="24"/>
          <w:szCs w:val="24"/>
        </w:rPr>
        <w:t>Ивановича</w:t>
      </w:r>
      <w:r w:rsidR="00250F17" w:rsidRPr="00250F17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250F17">
        <w:rPr>
          <w:rFonts w:ascii="Times New Roman" w:hAnsi="Times New Roman" w:cs="Times New Roman"/>
          <w:noProof/>
          <w:sz w:val="24"/>
          <w:szCs w:val="24"/>
        </w:rPr>
        <w:t xml:space="preserve">главного государственного инженера-инспектора Гостехнадзора по Притобольному району, </w:t>
      </w:r>
      <w:r w:rsidRPr="00250F17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733E49" w:rsidRPr="00250F17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F17">
        <w:rPr>
          <w:rFonts w:ascii="Times New Roman" w:hAnsi="Times New Roman" w:cs="Times New Roman"/>
          <w:sz w:val="24"/>
          <w:szCs w:val="24"/>
        </w:rPr>
        <w:t>РЕШИЛА:</w:t>
      </w:r>
    </w:p>
    <w:p w:rsidR="00733E49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F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E369CC" w:rsidRPr="00250F17" w:rsidRDefault="00E369CC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9CC" w:rsidRDefault="00E369CC" w:rsidP="00E369CC">
      <w:pPr>
        <w:shd w:val="clear" w:color="auto" w:fill="FFFFFF"/>
        <w:tabs>
          <w:tab w:val="left" w:pos="1003"/>
        </w:tabs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9C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Четвертый</w:t>
      </w:r>
      <w:r w:rsidRPr="00E369C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обсуждаемый вопрос:</w:t>
      </w:r>
      <w:r w:rsidRPr="00E369CC">
        <w:rPr>
          <w:rFonts w:ascii="Times New Roman" w:hAnsi="Times New Roman" w:cs="Times New Roman"/>
          <w:b/>
          <w:sz w:val="24"/>
          <w:szCs w:val="24"/>
        </w:rPr>
        <w:t xml:space="preserve"> «Об объединении муниципальных программ </w:t>
      </w:r>
      <w:r w:rsidR="007F0EF0">
        <w:rPr>
          <w:rFonts w:ascii="Times New Roman" w:hAnsi="Times New Roman" w:cs="Times New Roman"/>
          <w:b/>
          <w:sz w:val="24"/>
          <w:szCs w:val="24"/>
        </w:rPr>
        <w:t xml:space="preserve">Притобольного района </w:t>
      </w:r>
      <w:r w:rsidRPr="00E369CC">
        <w:rPr>
          <w:rFonts w:ascii="Times New Roman" w:hAnsi="Times New Roman" w:cs="Times New Roman"/>
          <w:b/>
          <w:sz w:val="24"/>
          <w:szCs w:val="24"/>
        </w:rPr>
        <w:t>правоохранительной направленности в муниципальную программу «Обеспечение общественного порядка и противодействие преступности</w:t>
      </w:r>
      <w:r w:rsidR="008B31B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8B31B8">
        <w:rPr>
          <w:rFonts w:ascii="Times New Roman" w:hAnsi="Times New Roman" w:cs="Times New Roman"/>
          <w:b/>
          <w:sz w:val="24"/>
          <w:szCs w:val="24"/>
        </w:rPr>
        <w:t>Притобольном</w:t>
      </w:r>
      <w:proofErr w:type="spellEnd"/>
      <w:r w:rsidR="008B31B8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Pr="00E369CC">
        <w:rPr>
          <w:rFonts w:ascii="Times New Roman" w:hAnsi="Times New Roman" w:cs="Times New Roman"/>
          <w:b/>
          <w:sz w:val="24"/>
          <w:szCs w:val="24"/>
        </w:rPr>
        <w:t>»</w:t>
      </w:r>
    </w:p>
    <w:p w:rsidR="0018631A" w:rsidRPr="0018631A" w:rsidRDefault="00F22076" w:rsidP="00E369CC">
      <w:pPr>
        <w:shd w:val="clear" w:color="auto" w:fill="FFFFFF"/>
        <w:tabs>
          <w:tab w:val="left" w:pos="1003"/>
        </w:tabs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приоритетных направлений социально-экономического развития Курганской области и в</w:t>
      </w:r>
      <w:r w:rsidR="0018631A">
        <w:rPr>
          <w:rFonts w:ascii="Times New Roman" w:hAnsi="Times New Roman" w:cs="Times New Roman"/>
          <w:sz w:val="24"/>
          <w:szCs w:val="24"/>
        </w:rPr>
        <w:t xml:space="preserve"> связи с объединением государственных программ Курганской области правоохранительной направленности: </w:t>
      </w:r>
      <w:proofErr w:type="gramStart"/>
      <w:r w:rsidR="0018631A">
        <w:rPr>
          <w:rFonts w:ascii="Times New Roman" w:hAnsi="Times New Roman" w:cs="Times New Roman"/>
          <w:sz w:val="24"/>
          <w:szCs w:val="24"/>
        </w:rPr>
        <w:t>«Профилактика правонарушений в Курганской области», «Повышение безопасности дорожного движения в Курганской области», «Противодействие коррупции в Курганской области</w:t>
      </w:r>
      <w:r w:rsidR="000D6FAC">
        <w:rPr>
          <w:rFonts w:ascii="Times New Roman" w:hAnsi="Times New Roman" w:cs="Times New Roman"/>
          <w:sz w:val="24"/>
          <w:szCs w:val="24"/>
        </w:rPr>
        <w:t>»</w:t>
      </w:r>
      <w:r w:rsidR="0018631A">
        <w:rPr>
          <w:rFonts w:ascii="Times New Roman" w:hAnsi="Times New Roman" w:cs="Times New Roman"/>
          <w:sz w:val="24"/>
          <w:szCs w:val="24"/>
        </w:rPr>
        <w:t xml:space="preserve"> в государственную программу Курганской области «Обеспечение общественного порядка и противодействие преступности в Курганской области» со сроком реализации на 2021-2025 годы буд</w:t>
      </w:r>
      <w:r>
        <w:rPr>
          <w:rFonts w:ascii="Times New Roman" w:hAnsi="Times New Roman" w:cs="Times New Roman"/>
          <w:sz w:val="24"/>
          <w:szCs w:val="24"/>
        </w:rPr>
        <w:t>ет разработана</w:t>
      </w:r>
      <w:r w:rsidR="0018631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8631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631A">
        <w:rPr>
          <w:rFonts w:ascii="Times New Roman" w:hAnsi="Times New Roman" w:cs="Times New Roman"/>
          <w:sz w:val="24"/>
          <w:szCs w:val="24"/>
        </w:rPr>
        <w:t xml:space="preserve"> Притобольного района «Обеспечение общественного порядка и противодействие преступности в </w:t>
      </w:r>
      <w:proofErr w:type="spellStart"/>
      <w:r w:rsidR="008B31B8"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 w:rsidR="008B31B8">
        <w:rPr>
          <w:rFonts w:ascii="Times New Roman" w:hAnsi="Times New Roman" w:cs="Times New Roman"/>
          <w:sz w:val="24"/>
          <w:szCs w:val="24"/>
        </w:rPr>
        <w:t xml:space="preserve"> районе»</w:t>
      </w:r>
      <w:r>
        <w:rPr>
          <w:rFonts w:ascii="Times New Roman" w:hAnsi="Times New Roman" w:cs="Times New Roman"/>
          <w:sz w:val="24"/>
          <w:szCs w:val="24"/>
        </w:rPr>
        <w:t>, в которой будет выделено отдельное направление</w:t>
      </w:r>
      <w:r w:rsidRPr="00F22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дорожного движения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0D6FAC">
        <w:rPr>
          <w:rFonts w:ascii="Times New Roman" w:hAnsi="Times New Roman" w:cs="Times New Roman"/>
          <w:sz w:val="24"/>
          <w:szCs w:val="24"/>
        </w:rPr>
        <w:t>.</w:t>
      </w:r>
    </w:p>
    <w:p w:rsidR="00161185" w:rsidRPr="008B31B8" w:rsidRDefault="00161185" w:rsidP="001611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B8"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Pr="008B31B8">
        <w:rPr>
          <w:rFonts w:ascii="Times New Roman" w:hAnsi="Times New Roman" w:cs="Times New Roman"/>
          <w:noProof/>
          <w:sz w:val="24"/>
          <w:szCs w:val="24"/>
        </w:rPr>
        <w:t xml:space="preserve">Левенцовой Надежды Михайловны, главного специалиста отдела по архитектуре, строительству и ЖКХ Администрации Притобольного района, секретаря комиссии, </w:t>
      </w:r>
      <w:r w:rsidRPr="008B31B8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161185" w:rsidRPr="008B31B8" w:rsidRDefault="00161185" w:rsidP="001611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1B8">
        <w:rPr>
          <w:rFonts w:ascii="Times New Roman" w:hAnsi="Times New Roman" w:cs="Times New Roman"/>
          <w:sz w:val="24"/>
          <w:szCs w:val="24"/>
        </w:rPr>
        <w:t>РЕШИЛА:</w:t>
      </w:r>
    </w:p>
    <w:p w:rsidR="00161185" w:rsidRDefault="00161185" w:rsidP="00161185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F17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733E49" w:rsidRDefault="008B31B8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Левенцовой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 разработать проект подпрограммы «Повышение безопасности дорожного движения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</w:t>
      </w:r>
      <w:r w:rsidRPr="008B3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сроком реализации на 2021-2025 годы, для включения в муниципальную программу Притобольного района «Обеспечение общественного порядка и противодействие преступности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Притобольном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E369CC" w:rsidRPr="001E4FDC" w:rsidRDefault="00E369CC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49" w:rsidRPr="00C8612B" w:rsidRDefault="00E369CC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8612B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Пят</w:t>
      </w:r>
      <w:r w:rsidR="00A74ED1" w:rsidRPr="00C8612B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ый</w:t>
      </w:r>
      <w:r w:rsidR="00A74ED1" w:rsidRPr="00C8612B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733E49" w:rsidRPr="00C8612B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обсуждаемый вопрос:</w:t>
      </w:r>
      <w:r w:rsidR="00733E49" w:rsidRPr="00C8612B">
        <w:rPr>
          <w:rFonts w:ascii="Times New Roman" w:hAnsi="Times New Roman" w:cs="Times New Roman"/>
          <w:b/>
          <w:noProof/>
          <w:sz w:val="24"/>
          <w:szCs w:val="24"/>
        </w:rPr>
        <w:t xml:space="preserve"> «Об утверждении плана работы комиссии на 202</w:t>
      </w:r>
      <w:r w:rsidR="00250F17" w:rsidRPr="00C8612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733E49" w:rsidRPr="00C8612B">
        <w:rPr>
          <w:rFonts w:ascii="Times New Roman" w:hAnsi="Times New Roman" w:cs="Times New Roman"/>
          <w:b/>
          <w:noProof/>
          <w:sz w:val="24"/>
          <w:szCs w:val="24"/>
        </w:rPr>
        <w:t xml:space="preserve"> год»</w:t>
      </w:r>
    </w:p>
    <w:p w:rsidR="00733E49" w:rsidRPr="00C8612B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Заслушав информацию</w:t>
      </w:r>
      <w:r w:rsidR="00250F17" w:rsidRPr="00C8612B">
        <w:rPr>
          <w:rFonts w:ascii="Times New Roman" w:hAnsi="Times New Roman" w:cs="Times New Roman"/>
          <w:sz w:val="24"/>
          <w:szCs w:val="24"/>
        </w:rPr>
        <w:t xml:space="preserve"> </w:t>
      </w:r>
      <w:r w:rsidRPr="00C8612B">
        <w:rPr>
          <w:rFonts w:ascii="Times New Roman" w:hAnsi="Times New Roman" w:cs="Times New Roman"/>
          <w:noProof/>
          <w:sz w:val="24"/>
          <w:szCs w:val="24"/>
        </w:rPr>
        <w:t>Левенцовой Надежды Михайловны</w:t>
      </w:r>
      <w:r w:rsidR="00250F17" w:rsidRPr="00C8612B">
        <w:rPr>
          <w:rFonts w:ascii="Times New Roman" w:hAnsi="Times New Roman" w:cs="Times New Roman"/>
          <w:noProof/>
          <w:sz w:val="24"/>
          <w:szCs w:val="24"/>
        </w:rPr>
        <w:t>,</w:t>
      </w:r>
      <w:r w:rsidRPr="00C8612B">
        <w:rPr>
          <w:rFonts w:ascii="Times New Roman" w:hAnsi="Times New Roman" w:cs="Times New Roman"/>
          <w:noProof/>
          <w:sz w:val="24"/>
          <w:szCs w:val="24"/>
        </w:rPr>
        <w:t xml:space="preserve"> главного специалиста отдела по архитектуре, строительству и ЖКХ Администрации Притобольного района, секретаря комиссии, </w:t>
      </w:r>
      <w:r w:rsidRPr="00C8612B">
        <w:rPr>
          <w:rFonts w:ascii="Times New Roman" w:hAnsi="Times New Roman" w:cs="Times New Roman"/>
          <w:sz w:val="24"/>
          <w:szCs w:val="24"/>
        </w:rPr>
        <w:t xml:space="preserve">комиссия по обеспечению безопасности дорожного движения при Администрации Притобольного района </w:t>
      </w:r>
    </w:p>
    <w:p w:rsidR="00733E49" w:rsidRPr="00C8612B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РЕШИЛА:</w:t>
      </w:r>
    </w:p>
    <w:p w:rsidR="00733E49" w:rsidRPr="00C8612B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1. Утвердить план работы комиссии по обеспечению безопасности дорожного движения при Администрации Притобольного района на 202</w:t>
      </w:r>
      <w:r w:rsidR="00250F17" w:rsidRPr="00C8612B">
        <w:rPr>
          <w:rFonts w:ascii="Times New Roman" w:hAnsi="Times New Roman" w:cs="Times New Roman"/>
          <w:sz w:val="24"/>
          <w:szCs w:val="24"/>
        </w:rPr>
        <w:t>1</w:t>
      </w:r>
      <w:r w:rsidRPr="00C8612B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решению.</w:t>
      </w:r>
    </w:p>
    <w:p w:rsidR="00705778" w:rsidRPr="00C8612B" w:rsidRDefault="00705778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Заседания проводить не реже одного раза в квартал, в случае объективной необходимости практиковать проведение внеочередных заседаний, а также включение в повестку заседания</w:t>
      </w:r>
      <w:r w:rsidR="000D6FAC">
        <w:rPr>
          <w:rFonts w:ascii="Times New Roman" w:hAnsi="Times New Roman" w:cs="Times New Roman"/>
          <w:sz w:val="24"/>
          <w:szCs w:val="24"/>
        </w:rPr>
        <w:t xml:space="preserve"> внеплановых вопросов, требующих немедленного реагирования.</w:t>
      </w:r>
    </w:p>
    <w:p w:rsidR="00733E49" w:rsidRPr="00C8612B" w:rsidRDefault="00733E49" w:rsidP="00733E49">
      <w:pPr>
        <w:adjustRightInd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61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612B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733E49" w:rsidRPr="00C8612B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C8612B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E49" w:rsidRPr="00C8612B" w:rsidRDefault="00733E49" w:rsidP="00733E49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121920</wp:posOffset>
            </wp:positionV>
            <wp:extent cx="1126490" cy="968375"/>
            <wp:effectExtent l="0" t="0" r="0" b="3175"/>
            <wp:wrapThrough wrapText="bothSides">
              <wp:wrapPolygon edited="0">
                <wp:start x="0" y="0"/>
                <wp:lineTo x="0" y="21246"/>
                <wp:lineTo x="21186" y="21246"/>
                <wp:lineTo x="21186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E49" w:rsidRPr="00C8612B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Председатель комиссии по обеспечению</w:t>
      </w:r>
    </w:p>
    <w:p w:rsidR="00733E49" w:rsidRPr="00C8612B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C8612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33E49" w:rsidRPr="00C8612B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 xml:space="preserve">Администрации Притобольного района, </w:t>
      </w:r>
    </w:p>
    <w:p w:rsidR="00733E49" w:rsidRPr="00C8612B" w:rsidRDefault="00733E49" w:rsidP="00733E4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8612B">
        <w:rPr>
          <w:rFonts w:ascii="Times New Roman" w:hAnsi="Times New Roman" w:cs="Times New Roman"/>
          <w:sz w:val="24"/>
          <w:szCs w:val="24"/>
        </w:rPr>
        <w:t>заместитель Главы Притобольного района                С.А. Щекин</w:t>
      </w:r>
    </w:p>
    <w:p w:rsidR="00733E49" w:rsidRPr="00C8612B" w:rsidRDefault="00733E49" w:rsidP="00733E4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47"/>
          <w:sz w:val="24"/>
          <w:szCs w:val="24"/>
        </w:rPr>
        <w:lastRenderedPageBreak/>
        <w:t>ПЛАН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работы комиссии по обеспечению безопасности дорожного движения 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 Администрации Притобольного района </w:t>
      </w:r>
      <w:r w:rsidRPr="009A4B6E">
        <w:rPr>
          <w:rFonts w:ascii="Times New Roman" w:hAnsi="Times New Roman" w:cs="Times New Roman"/>
          <w:b/>
          <w:bCs/>
          <w:sz w:val="24"/>
          <w:szCs w:val="24"/>
        </w:rPr>
        <w:t>на 2021 год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1 (март)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1.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 состоянии аварийности, принимаемых мерах в обеспечении безопасности дорожного движения на автодорогах Притобольного района, направленных на достижение целей, обозначенных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2.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Об итогах проведения профилактической операции «Снегоход-2021»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Информация:  </w:t>
      </w:r>
      <w:r w:rsidRPr="009A4B6E">
        <w:rPr>
          <w:rFonts w:ascii="Times New Roman" w:hAnsi="Times New Roman" w:cs="Times New Roman"/>
          <w:sz w:val="24"/>
          <w:szCs w:val="24"/>
        </w:rPr>
        <w:t xml:space="preserve">инспекция по надзору за техническим состоянием самоходных машин и 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других видов техники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3.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 мерах, принимаемых в школах и детских дошкольных учреждениях, направленных на снижение уровня дорожно-транспортного травматизма среди детей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Информация: отдел образования Администрации Притобольного района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4. Об информировании населения, используя средства массовой информации, о состоянии аварийности и реализуемых мерах по повышению безопасности дорожного движения на территории Притобольного района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>ОГИБДД  МО МВД России «Притобольный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A4B6E">
        <w:rPr>
          <w:rFonts w:ascii="Times New Roman" w:hAnsi="Times New Roman" w:cs="Times New Roman"/>
          <w:color w:val="000000"/>
          <w:sz w:val="24"/>
          <w:szCs w:val="24"/>
        </w:rPr>
        <w:t>, секретарь комиссии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Заседание № 2 (июнь)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1.</w:t>
      </w:r>
      <w:r w:rsidRPr="009A4B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4B6E">
        <w:rPr>
          <w:rFonts w:ascii="Times New Roman" w:hAnsi="Times New Roman" w:cs="Times New Roman"/>
          <w:sz w:val="24"/>
          <w:szCs w:val="24"/>
        </w:rPr>
        <w:t>О мерах, принимаемых владельцами дорог и органами местного самоуправления, по соблюдению требований правил, стандартов, технических норм в области безопасности дорожного движения при строительстве, реконструкции, ремонте и эксплуатации автомобильных дорог,</w:t>
      </w:r>
      <w:r w:rsidRPr="009A4B6E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0036B6">
        <w:rPr>
          <w:rFonts w:ascii="Times New Roman" w:hAnsi="Times New Roman" w:cs="Times New Roman"/>
          <w:sz w:val="24"/>
          <w:szCs w:val="24"/>
        </w:rPr>
        <w:t>в местах расположения пешеходных переходов и участках дорог, прилегающих к образовательным учреждениям</w:t>
      </w:r>
    </w:p>
    <w:p w:rsidR="00B30F3B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Главы сельсоветов</w:t>
      </w:r>
    </w:p>
    <w:p w:rsidR="00B30F3B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</w:t>
      </w:r>
      <w:r w:rsidRPr="009A4B6E">
        <w:rPr>
          <w:rFonts w:ascii="Times New Roman" w:hAnsi="Times New Roman" w:cs="Times New Roman"/>
          <w:sz w:val="24"/>
          <w:szCs w:val="24"/>
        </w:rPr>
        <w:t xml:space="preserve"> организации на территории Притобольного района деятельности специализированных штрафных стоянок, необходимых для помещения  и хранения задерживаемых в установленном порядке транспортных средств</w:t>
      </w: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A4B6E">
        <w:rPr>
          <w:rFonts w:ascii="Times New Roman" w:hAnsi="Times New Roman" w:cs="Times New Roman"/>
          <w:sz w:val="24"/>
          <w:szCs w:val="24"/>
        </w:rPr>
        <w:t>. О мерах по предупреждению детского и подросткового дорожно-транспортного травматизма в районе в период летнего отдыха детей</w:t>
      </w:r>
      <w:r w:rsidRPr="009A4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sz w:val="24"/>
          <w:szCs w:val="24"/>
        </w:rPr>
        <w:t>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Притобольный,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отдел образования Администрации Притобольного района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3 (сентябрь)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spacing w:val="-32"/>
          <w:sz w:val="24"/>
          <w:szCs w:val="24"/>
        </w:rPr>
        <w:t>1.</w:t>
      </w:r>
      <w:r w:rsidRPr="009A4B6E">
        <w:rPr>
          <w:rFonts w:ascii="Times New Roman" w:hAnsi="Times New Roman" w:cs="Times New Roman"/>
          <w:sz w:val="24"/>
          <w:szCs w:val="24"/>
        </w:rPr>
        <w:tab/>
      </w:r>
      <w:r w:rsidRPr="009A4B6E">
        <w:rPr>
          <w:rFonts w:ascii="Times New Roman" w:hAnsi="Times New Roman" w:cs="Times New Roman"/>
          <w:noProof/>
          <w:sz w:val="24"/>
          <w:szCs w:val="24"/>
        </w:rPr>
        <w:t>О профилактике детского дорожно-транспортного травматизма в образовательных учреждениях Притобольного района</w:t>
      </w:r>
    </w:p>
    <w:p w:rsidR="00B30F3B" w:rsidRPr="009A4B6E" w:rsidRDefault="00B30F3B" w:rsidP="00B30F3B">
      <w:pP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4B6E">
        <w:rPr>
          <w:rFonts w:ascii="Times New Roman" w:hAnsi="Times New Roman" w:cs="Times New Roman"/>
          <w:noProof/>
          <w:sz w:val="24"/>
          <w:szCs w:val="24"/>
        </w:rPr>
        <w:t>Информация: отдел образования Администрации Притобольного района</w:t>
      </w:r>
    </w:p>
    <w:p w:rsidR="00B30F3B" w:rsidRPr="009A4B6E" w:rsidRDefault="00B30F3B" w:rsidP="00B30F3B">
      <w:pPr>
        <w:shd w:val="clear" w:color="auto" w:fill="FFFFFF"/>
        <w:tabs>
          <w:tab w:val="left" w:pos="989"/>
        </w:tabs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2. О состоянии работы по развитию на территории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 систем фиксации нарушений правил дорожного движения, работающих в автоматическом режиме, перспективах их дальнейшего развития.</w:t>
      </w:r>
    </w:p>
    <w:p w:rsidR="00B30F3B" w:rsidRPr="009A4B6E" w:rsidRDefault="00B30F3B" w:rsidP="00B30F3B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B30F3B" w:rsidRPr="009A4B6E" w:rsidRDefault="00B30F3B" w:rsidP="00B30F3B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3. О мерах обеспечения безопасности дорожного движения при организованной перевозке группы детей, о проведенных проверках состояния школьных автобусов, задействованных в подвозе детей к образовательным учреждениям.</w:t>
      </w:r>
    </w:p>
    <w:p w:rsidR="00B30F3B" w:rsidRDefault="00B30F3B" w:rsidP="00B30F3B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</w:t>
      </w:r>
    </w:p>
    <w:p w:rsidR="00B30F3B" w:rsidRPr="009A4B6E" w:rsidRDefault="00B30F3B" w:rsidP="00B30F3B">
      <w:pPr>
        <w:shd w:val="clear" w:color="auto" w:fill="FFFFFF"/>
        <w:tabs>
          <w:tab w:val="left" w:pos="869"/>
        </w:tabs>
        <w:ind w:firstLine="68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б итогах проведения профилактической операции «Трактор - 20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9A4B6E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Информация:  </w:t>
      </w:r>
      <w:r w:rsidRPr="009A4B6E">
        <w:rPr>
          <w:rFonts w:ascii="Times New Roman" w:hAnsi="Times New Roman" w:cs="Times New Roman"/>
          <w:sz w:val="24"/>
          <w:szCs w:val="24"/>
        </w:rPr>
        <w:t xml:space="preserve">инспекция по надзору за техническим состоянием самоходных машин и 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других видов техники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6E">
        <w:rPr>
          <w:rFonts w:ascii="Times New Roman" w:hAnsi="Times New Roman" w:cs="Times New Roman"/>
          <w:b/>
          <w:bCs/>
          <w:sz w:val="24"/>
          <w:szCs w:val="24"/>
        </w:rPr>
        <w:t>Заседание № 4 (декабрь)</w:t>
      </w:r>
    </w:p>
    <w:p w:rsidR="00B30F3B" w:rsidRPr="009A4B6E" w:rsidRDefault="00B30F3B" w:rsidP="00B30F3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100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A4B6E">
        <w:rPr>
          <w:rFonts w:ascii="Times New Roman" w:hAnsi="Times New Roman" w:cs="Times New Roman"/>
          <w:sz w:val="24"/>
          <w:szCs w:val="24"/>
        </w:rPr>
        <w:t>. Об основных показателях аварийности на территории Притобольного района по итогам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4B6E">
        <w:rPr>
          <w:rFonts w:ascii="Times New Roman" w:hAnsi="Times New Roman" w:cs="Times New Roman"/>
          <w:sz w:val="24"/>
          <w:szCs w:val="24"/>
        </w:rPr>
        <w:t xml:space="preserve"> года и мерах по ее снижению</w:t>
      </w:r>
    </w:p>
    <w:p w:rsidR="00B30F3B" w:rsidRPr="009A4B6E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3"/>
          <w:sz w:val="24"/>
          <w:szCs w:val="24"/>
        </w:rPr>
        <w:t xml:space="preserve">Информация: </w:t>
      </w:r>
      <w:r w:rsidRPr="009A4B6E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</w:t>
      </w:r>
      <w:r w:rsidRPr="009A4B6E">
        <w:rPr>
          <w:rFonts w:ascii="Times New Roman" w:hAnsi="Times New Roman" w:cs="Times New Roman"/>
          <w:sz w:val="24"/>
          <w:szCs w:val="24"/>
        </w:rPr>
        <w:t>»,</w:t>
      </w:r>
    </w:p>
    <w:p w:rsidR="00B30F3B" w:rsidRPr="009A4B6E" w:rsidRDefault="00B30F3B" w:rsidP="00B30F3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 Администрация Притобольного района</w:t>
      </w:r>
    </w:p>
    <w:p w:rsidR="00B30F3B" w:rsidRPr="009A4B6E" w:rsidRDefault="00B30F3B" w:rsidP="00B30F3B">
      <w:pPr>
        <w:shd w:val="clear" w:color="auto" w:fill="FFFFFF"/>
        <w:tabs>
          <w:tab w:val="left" w:pos="1056"/>
        </w:tabs>
        <w:ind w:firstLine="715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9A4B6E">
        <w:rPr>
          <w:rFonts w:ascii="Times New Roman" w:hAnsi="Times New Roman" w:cs="Times New Roman"/>
          <w:sz w:val="24"/>
          <w:szCs w:val="24"/>
        </w:rPr>
        <w:tab/>
        <w:t>О состоянии детского дорожно-транспортного травматизма в районе и реализации мероприятий по обучению детей основам безопасного поведения на дорогах в образовательных организациях</w:t>
      </w:r>
    </w:p>
    <w:p w:rsidR="00B30F3B" w:rsidRPr="009A4B6E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>Информация: ОГИБДД МО МВД России «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Притобольный»,</w:t>
      </w:r>
    </w:p>
    <w:p w:rsidR="00B30F3B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                       </w:t>
      </w:r>
      <w:r w:rsidRPr="009A4B6E">
        <w:rPr>
          <w:rFonts w:ascii="Times New Roman" w:hAnsi="Times New Roman" w:cs="Times New Roman"/>
          <w:sz w:val="24"/>
          <w:szCs w:val="24"/>
        </w:rPr>
        <w:t>отдел образования Администрации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0F3B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Default="00B30F3B" w:rsidP="00B30F3B">
      <w:pPr>
        <w:shd w:val="clear" w:color="auto" w:fill="FFFFFF"/>
        <w:tabs>
          <w:tab w:val="left" w:pos="1171"/>
        </w:tabs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4B6E">
        <w:rPr>
          <w:rFonts w:ascii="Times New Roman" w:hAnsi="Times New Roman" w:cs="Times New Roman"/>
          <w:noProof/>
          <w:sz w:val="24"/>
          <w:szCs w:val="24"/>
        </w:rPr>
        <w:t>Об итогах работы инспекции Гостехнадзора по Притобольному району за 20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9A4B6E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Информация:  </w:t>
      </w:r>
      <w:r w:rsidRPr="009A4B6E">
        <w:rPr>
          <w:rFonts w:ascii="Times New Roman" w:hAnsi="Times New Roman" w:cs="Times New Roman"/>
          <w:sz w:val="24"/>
          <w:szCs w:val="24"/>
        </w:rPr>
        <w:t xml:space="preserve">инспекция по надзору за техническим состоянием самоходных машин и </w:t>
      </w:r>
    </w:p>
    <w:p w:rsidR="00B30F3B" w:rsidRPr="009A4B6E" w:rsidRDefault="00B30F3B" w:rsidP="00B30F3B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                         других видов техники </w:t>
      </w:r>
      <w:r w:rsidRPr="009A4B6E">
        <w:rPr>
          <w:rStyle w:val="a6"/>
          <w:rFonts w:ascii="Times New Roman" w:hAnsi="Times New Roman"/>
          <w:b w:val="0"/>
          <w:bCs w:val="0"/>
          <w:sz w:val="24"/>
          <w:szCs w:val="24"/>
        </w:rPr>
        <w:t>Притобольного</w:t>
      </w:r>
      <w:r w:rsidRPr="009A4B6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4B6E">
        <w:rPr>
          <w:rFonts w:ascii="Times New Roman" w:hAnsi="Times New Roman" w:cs="Times New Roman"/>
          <w:sz w:val="24"/>
          <w:szCs w:val="24"/>
        </w:rPr>
        <w:t>. Утверждение плана работы Комиссии по обеспечению безопасности дорожного движения при Администрации Притобольного района на 2022 год</w:t>
      </w:r>
    </w:p>
    <w:p w:rsidR="00B30F3B" w:rsidRPr="009A4B6E" w:rsidRDefault="00B30F3B" w:rsidP="00B30F3B">
      <w:pPr>
        <w:shd w:val="clear" w:color="auto" w:fill="FFFFFF"/>
        <w:tabs>
          <w:tab w:val="left" w:pos="100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B6E">
        <w:rPr>
          <w:rFonts w:ascii="Times New Roman" w:hAnsi="Times New Roman" w:cs="Times New Roman"/>
          <w:sz w:val="24"/>
          <w:szCs w:val="24"/>
        </w:rPr>
        <w:t xml:space="preserve">Информация: 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4B6E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B30F3B" w:rsidRDefault="00B30F3B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b/>
          <w:bCs/>
          <w:sz w:val="24"/>
          <w:szCs w:val="24"/>
        </w:rPr>
      </w:pPr>
      <w:r w:rsidRPr="00143F3D">
        <w:rPr>
          <w:rFonts w:ascii="Times New Roman" w:hAnsi="Times New Roman"/>
          <w:b/>
          <w:bCs/>
          <w:sz w:val="24"/>
          <w:szCs w:val="24"/>
        </w:rPr>
        <w:lastRenderedPageBreak/>
        <w:t>Расчет рассылки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к решению комиссии по обеспечению безопасности дорожного движения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>при Администрации Притобольного района</w:t>
      </w:r>
    </w:p>
    <w:p w:rsidR="00733E49" w:rsidRPr="00143F3D" w:rsidRDefault="00733E49" w:rsidP="00733E49">
      <w:pPr>
        <w:pStyle w:val="a7"/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143F3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C8612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.12</w:t>
      </w:r>
      <w:r w:rsidRPr="00143F3D">
        <w:rPr>
          <w:rFonts w:ascii="Times New Roman" w:hAnsi="Times New Roman"/>
          <w:sz w:val="24"/>
          <w:szCs w:val="24"/>
        </w:rPr>
        <w:t>.20</w:t>
      </w:r>
      <w:r w:rsidR="00C8612B">
        <w:rPr>
          <w:rFonts w:ascii="Times New Roman" w:hAnsi="Times New Roman"/>
          <w:sz w:val="24"/>
          <w:szCs w:val="24"/>
        </w:rPr>
        <w:t>20</w:t>
      </w:r>
      <w:r w:rsidRPr="00143F3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</w:t>
      </w:r>
      <w:r w:rsidR="00C8612B">
        <w:rPr>
          <w:rFonts w:ascii="Times New Roman" w:hAnsi="Times New Roman"/>
          <w:sz w:val="24"/>
          <w:szCs w:val="24"/>
        </w:rPr>
        <w:t>6</w:t>
      </w:r>
    </w:p>
    <w:p w:rsidR="00733E49" w:rsidRPr="00AB2B43" w:rsidRDefault="00733E49" w:rsidP="00733E49">
      <w:pPr>
        <w:pStyle w:val="4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Look w:val="0000"/>
      </w:tblPr>
      <w:tblGrid>
        <w:gridCol w:w="624"/>
        <w:gridCol w:w="6778"/>
        <w:gridCol w:w="878"/>
        <w:gridCol w:w="1857"/>
      </w:tblGrid>
      <w:tr w:rsidR="00733E49" w:rsidRPr="00B844B7" w:rsidTr="00B3623D">
        <w:trPr>
          <w:trHeight w:val="689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E49" w:rsidRPr="00B844B7" w:rsidRDefault="00733E49" w:rsidP="00B36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Адрес рассылки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3E49" w:rsidRPr="00B844B7" w:rsidRDefault="00733E49" w:rsidP="00B3623D">
            <w:pPr>
              <w:ind w:left="-53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Гладковского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Глядянского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Межборского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Нагорского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Обуховского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Раскатихинского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Ялымского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>Гостехнадзор по Притобольному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ГИБДД по </w:t>
            </w:r>
            <w:proofErr w:type="spellStart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Притобольному</w:t>
            </w:r>
            <w:proofErr w:type="spellEnd"/>
            <w:r w:rsidRPr="00B844B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E49" w:rsidRPr="00B844B7" w:rsidTr="00B3623D">
        <w:trPr>
          <w:cantSplit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E49" w:rsidRPr="0040265D" w:rsidRDefault="00733E49" w:rsidP="00B3623D">
            <w:pPr>
              <w:snapToGrid w:val="0"/>
              <w:ind w:left="-53" w:right="-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65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49" w:rsidRPr="00B844B7" w:rsidRDefault="00733E49" w:rsidP="00B3623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3E49" w:rsidRPr="00AB2B43" w:rsidRDefault="00733E49" w:rsidP="00733E49"/>
    <w:p w:rsidR="00733E49" w:rsidRPr="00AB2B43" w:rsidRDefault="00733E49" w:rsidP="00733E49"/>
    <w:p w:rsidR="00733E49" w:rsidRPr="00AB2B43" w:rsidRDefault="00733E49" w:rsidP="00733E49"/>
    <w:tbl>
      <w:tblPr>
        <w:tblW w:w="10437" w:type="dxa"/>
        <w:tblInd w:w="-106" w:type="dxa"/>
        <w:tblLook w:val="00A0"/>
      </w:tblPr>
      <w:tblGrid>
        <w:gridCol w:w="6629"/>
        <w:gridCol w:w="1759"/>
        <w:gridCol w:w="2049"/>
      </w:tblGrid>
      <w:tr w:rsidR="00733E49" w:rsidRPr="00AB2B43" w:rsidTr="00B3623D">
        <w:tc>
          <w:tcPr>
            <w:tcW w:w="6629" w:type="dxa"/>
            <w:vAlign w:val="center"/>
          </w:tcPr>
          <w:p w:rsidR="00733E49" w:rsidRPr="00AB2B43" w:rsidRDefault="00733E49" w:rsidP="00B3623D">
            <w:pPr>
              <w:widowControl/>
              <w:spacing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специалист отдела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архитектуре,</w:t>
            </w:r>
            <w:r w:rsidRPr="00B84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строительству и ЖКХАдминистрации Притобольного района, секретарь комиссии</w:t>
            </w:r>
          </w:p>
        </w:tc>
        <w:tc>
          <w:tcPr>
            <w:tcW w:w="175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jc w:val="right"/>
              <w:rPr>
                <w:rFonts w:ascii="Palace Script MT" w:hAnsi="Palace Script MT" w:cs="Palace Script MT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733E49" w:rsidRPr="00B844B7" w:rsidRDefault="00733E49" w:rsidP="00B3623D">
            <w:pPr>
              <w:widowControl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Н.М.Левенцова</w:t>
            </w:r>
          </w:p>
        </w:tc>
      </w:tr>
    </w:tbl>
    <w:p w:rsidR="00733E49" w:rsidRPr="00AB2B43" w:rsidRDefault="00733E49" w:rsidP="00733E49">
      <w:pPr>
        <w:tabs>
          <w:tab w:val="left" w:pos="1080"/>
        </w:tabs>
        <w:jc w:val="both"/>
        <w:rPr>
          <w:noProof/>
          <w:sz w:val="24"/>
          <w:szCs w:val="24"/>
        </w:rPr>
      </w:pPr>
    </w:p>
    <w:p w:rsidR="00733E49" w:rsidRPr="00B844B7" w:rsidRDefault="00733E49" w:rsidP="00733E49">
      <w:pPr>
        <w:shd w:val="clear" w:color="auto" w:fill="FFFFFF"/>
        <w:jc w:val="center"/>
        <w:rPr>
          <w:rFonts w:ascii="Agency FB" w:hAnsi="Agency FB" w:cs="Agency FB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Default="00733E49" w:rsidP="00733E4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</w:p>
    <w:p w:rsidR="00733E49" w:rsidRPr="004B11F1" w:rsidRDefault="00733E49" w:rsidP="00733E49">
      <w:pPr>
        <w:shd w:val="clear" w:color="auto" w:fill="FFFFFF"/>
        <w:tabs>
          <w:tab w:val="left" w:pos="10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61B0" w:rsidRDefault="00DB61B0" w:rsidP="008122B8">
      <w:pPr>
        <w:spacing w:line="0" w:lineRule="atLeast"/>
        <w:jc w:val="both"/>
        <w:rPr>
          <w:noProof/>
        </w:rPr>
      </w:pPr>
      <w:r>
        <w:tab/>
      </w: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  <w:rPr>
          <w:noProof/>
        </w:rPr>
      </w:pPr>
    </w:p>
    <w:p w:rsidR="00DB61B0" w:rsidRDefault="00DB61B0" w:rsidP="00DB61B0">
      <w:pPr>
        <w:pStyle w:val="Style3"/>
        <w:widowControl/>
        <w:tabs>
          <w:tab w:val="left" w:pos="1470"/>
        </w:tabs>
        <w:spacing w:line="240" w:lineRule="atLeast"/>
      </w:pPr>
    </w:p>
    <w:p w:rsidR="00AF4408" w:rsidRDefault="00AF4408" w:rsidP="00C8612B">
      <w:pPr>
        <w:pStyle w:val="Style3"/>
        <w:widowControl/>
        <w:spacing w:line="240" w:lineRule="atLeast"/>
        <w:jc w:val="center"/>
        <w:rPr>
          <w:rFonts w:ascii="Times New Roman" w:hAnsi="Times New Roman" w:cs="Times New Roman"/>
          <w:b/>
          <w:bCs/>
          <w:spacing w:val="47"/>
        </w:rPr>
      </w:pPr>
    </w:p>
    <w:sectPr w:rsidR="00AF4408" w:rsidSect="00BE1B0F">
      <w:pgSz w:w="11906" w:h="16838"/>
      <w:pgMar w:top="1134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altName w:val="Arabic Typesetting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4FD50"/>
    <w:lvl w:ilvl="0">
      <w:numFmt w:val="bullet"/>
      <w:lvlText w:val="*"/>
      <w:lvlJc w:val="left"/>
    </w:lvl>
  </w:abstractNum>
  <w:abstractNum w:abstractNumId="1">
    <w:nsid w:val="46DB03BA"/>
    <w:multiLevelType w:val="hybridMultilevel"/>
    <w:tmpl w:val="57B42A12"/>
    <w:lvl w:ilvl="0" w:tplc="99B660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F6333D"/>
    <w:multiLevelType w:val="hybridMultilevel"/>
    <w:tmpl w:val="D4FA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0206"/>
    <w:multiLevelType w:val="hybridMultilevel"/>
    <w:tmpl w:val="806088DE"/>
    <w:lvl w:ilvl="0" w:tplc="D19272B0">
      <w:start w:val="1"/>
      <w:numFmt w:val="decimal"/>
      <w:lvlText w:val="%1."/>
      <w:lvlJc w:val="left"/>
      <w:pPr>
        <w:tabs>
          <w:tab w:val="num" w:pos="720"/>
        </w:tabs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D0209"/>
    <w:multiLevelType w:val="hybridMultilevel"/>
    <w:tmpl w:val="709207C2"/>
    <w:lvl w:ilvl="0" w:tplc="907EC3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A50"/>
    <w:rsid w:val="00000BAE"/>
    <w:rsid w:val="000133F6"/>
    <w:rsid w:val="000157A2"/>
    <w:rsid w:val="000211DF"/>
    <w:rsid w:val="000211EA"/>
    <w:rsid w:val="00041742"/>
    <w:rsid w:val="00056671"/>
    <w:rsid w:val="0006120D"/>
    <w:rsid w:val="0006556C"/>
    <w:rsid w:val="00077408"/>
    <w:rsid w:val="00080BF5"/>
    <w:rsid w:val="00096A6B"/>
    <w:rsid w:val="00097A5A"/>
    <w:rsid w:val="000A6E67"/>
    <w:rsid w:val="000A7031"/>
    <w:rsid w:val="000B42BB"/>
    <w:rsid w:val="000B4A4F"/>
    <w:rsid w:val="000B73F8"/>
    <w:rsid w:val="000C259C"/>
    <w:rsid w:val="000C2BBF"/>
    <w:rsid w:val="000D6FAC"/>
    <w:rsid w:val="000E1835"/>
    <w:rsid w:val="000E55ED"/>
    <w:rsid w:val="000E709E"/>
    <w:rsid w:val="000F6EF3"/>
    <w:rsid w:val="000F771D"/>
    <w:rsid w:val="00113759"/>
    <w:rsid w:val="0012337A"/>
    <w:rsid w:val="00126628"/>
    <w:rsid w:val="00150906"/>
    <w:rsid w:val="00151D6E"/>
    <w:rsid w:val="001606EA"/>
    <w:rsid w:val="00161185"/>
    <w:rsid w:val="001671BD"/>
    <w:rsid w:val="00173E02"/>
    <w:rsid w:val="0018631A"/>
    <w:rsid w:val="001A2E8C"/>
    <w:rsid w:val="001A3FFE"/>
    <w:rsid w:val="001B1D6B"/>
    <w:rsid w:val="001C1864"/>
    <w:rsid w:val="001C4114"/>
    <w:rsid w:val="001D0E94"/>
    <w:rsid w:val="001E4DBA"/>
    <w:rsid w:val="001E4FDC"/>
    <w:rsid w:val="00217992"/>
    <w:rsid w:val="00234448"/>
    <w:rsid w:val="00250F17"/>
    <w:rsid w:val="00267D3A"/>
    <w:rsid w:val="00281B12"/>
    <w:rsid w:val="00291194"/>
    <w:rsid w:val="002A2387"/>
    <w:rsid w:val="002B02E3"/>
    <w:rsid w:val="002D07AF"/>
    <w:rsid w:val="002D69E1"/>
    <w:rsid w:val="002F3226"/>
    <w:rsid w:val="002F64FB"/>
    <w:rsid w:val="00341DF3"/>
    <w:rsid w:val="00365104"/>
    <w:rsid w:val="0037181C"/>
    <w:rsid w:val="003741CF"/>
    <w:rsid w:val="003805F3"/>
    <w:rsid w:val="00381095"/>
    <w:rsid w:val="00387ED4"/>
    <w:rsid w:val="00395D6E"/>
    <w:rsid w:val="003B0499"/>
    <w:rsid w:val="003B4298"/>
    <w:rsid w:val="003B4914"/>
    <w:rsid w:val="003C03CD"/>
    <w:rsid w:val="003C4AEA"/>
    <w:rsid w:val="003D67E9"/>
    <w:rsid w:val="003E29CF"/>
    <w:rsid w:val="003E725E"/>
    <w:rsid w:val="0040360A"/>
    <w:rsid w:val="00412313"/>
    <w:rsid w:val="00412DD1"/>
    <w:rsid w:val="00432A99"/>
    <w:rsid w:val="00462A4D"/>
    <w:rsid w:val="0046370D"/>
    <w:rsid w:val="00471F59"/>
    <w:rsid w:val="00482F50"/>
    <w:rsid w:val="00484DF1"/>
    <w:rsid w:val="004936C2"/>
    <w:rsid w:val="00495E52"/>
    <w:rsid w:val="004B11F1"/>
    <w:rsid w:val="004B6483"/>
    <w:rsid w:val="004C2294"/>
    <w:rsid w:val="004E0364"/>
    <w:rsid w:val="004F7B55"/>
    <w:rsid w:val="0050049E"/>
    <w:rsid w:val="005020AC"/>
    <w:rsid w:val="00503970"/>
    <w:rsid w:val="00513A17"/>
    <w:rsid w:val="00513CF6"/>
    <w:rsid w:val="005477AA"/>
    <w:rsid w:val="005548D6"/>
    <w:rsid w:val="00560E3F"/>
    <w:rsid w:val="00560F9C"/>
    <w:rsid w:val="00572090"/>
    <w:rsid w:val="005727E5"/>
    <w:rsid w:val="00572F1A"/>
    <w:rsid w:val="00582F7B"/>
    <w:rsid w:val="005852D0"/>
    <w:rsid w:val="00597624"/>
    <w:rsid w:val="005A7F1E"/>
    <w:rsid w:val="005C60E9"/>
    <w:rsid w:val="005C6BA7"/>
    <w:rsid w:val="005E3E21"/>
    <w:rsid w:val="00612110"/>
    <w:rsid w:val="0061218F"/>
    <w:rsid w:val="00651B4F"/>
    <w:rsid w:val="00672715"/>
    <w:rsid w:val="00673862"/>
    <w:rsid w:val="00691CF6"/>
    <w:rsid w:val="006A2EEC"/>
    <w:rsid w:val="006A379A"/>
    <w:rsid w:val="006A3966"/>
    <w:rsid w:val="006E66C2"/>
    <w:rsid w:val="006E6CD3"/>
    <w:rsid w:val="006F4608"/>
    <w:rsid w:val="00701FF2"/>
    <w:rsid w:val="00705778"/>
    <w:rsid w:val="00733C2C"/>
    <w:rsid w:val="00733E49"/>
    <w:rsid w:val="00734A0A"/>
    <w:rsid w:val="007521C5"/>
    <w:rsid w:val="00756BA5"/>
    <w:rsid w:val="00767B1F"/>
    <w:rsid w:val="00785D5B"/>
    <w:rsid w:val="007A00B9"/>
    <w:rsid w:val="007B5893"/>
    <w:rsid w:val="007C282F"/>
    <w:rsid w:val="007C4D76"/>
    <w:rsid w:val="007C575C"/>
    <w:rsid w:val="007C5972"/>
    <w:rsid w:val="007D2114"/>
    <w:rsid w:val="007E2E56"/>
    <w:rsid w:val="007F0EF0"/>
    <w:rsid w:val="008122B8"/>
    <w:rsid w:val="0081415C"/>
    <w:rsid w:val="0081779F"/>
    <w:rsid w:val="00831F27"/>
    <w:rsid w:val="00851AA2"/>
    <w:rsid w:val="00864FE0"/>
    <w:rsid w:val="008666CA"/>
    <w:rsid w:val="008801ED"/>
    <w:rsid w:val="008A0E2D"/>
    <w:rsid w:val="008A509A"/>
    <w:rsid w:val="008B10CA"/>
    <w:rsid w:val="008B31B8"/>
    <w:rsid w:val="008D12A7"/>
    <w:rsid w:val="008D3E15"/>
    <w:rsid w:val="008E722E"/>
    <w:rsid w:val="008F6A78"/>
    <w:rsid w:val="00903684"/>
    <w:rsid w:val="00903D01"/>
    <w:rsid w:val="00904CF5"/>
    <w:rsid w:val="009140E2"/>
    <w:rsid w:val="00914ED7"/>
    <w:rsid w:val="00915673"/>
    <w:rsid w:val="00930AD5"/>
    <w:rsid w:val="00930C00"/>
    <w:rsid w:val="00934739"/>
    <w:rsid w:val="00943C6B"/>
    <w:rsid w:val="00955C7E"/>
    <w:rsid w:val="00986B40"/>
    <w:rsid w:val="00993268"/>
    <w:rsid w:val="009A11A9"/>
    <w:rsid w:val="009D1371"/>
    <w:rsid w:val="009D408C"/>
    <w:rsid w:val="009D7ED9"/>
    <w:rsid w:val="009E0028"/>
    <w:rsid w:val="009E1D4C"/>
    <w:rsid w:val="009E2FF0"/>
    <w:rsid w:val="009E3B4A"/>
    <w:rsid w:val="00A00470"/>
    <w:rsid w:val="00A02F54"/>
    <w:rsid w:val="00A05057"/>
    <w:rsid w:val="00A17755"/>
    <w:rsid w:val="00A30585"/>
    <w:rsid w:val="00A3456F"/>
    <w:rsid w:val="00A4262B"/>
    <w:rsid w:val="00A42A38"/>
    <w:rsid w:val="00A44291"/>
    <w:rsid w:val="00A5129A"/>
    <w:rsid w:val="00A51F3E"/>
    <w:rsid w:val="00A74ED1"/>
    <w:rsid w:val="00AA3A7A"/>
    <w:rsid w:val="00AB2B43"/>
    <w:rsid w:val="00AD3C76"/>
    <w:rsid w:val="00AE2C71"/>
    <w:rsid w:val="00AF4408"/>
    <w:rsid w:val="00B253A3"/>
    <w:rsid w:val="00B30F3B"/>
    <w:rsid w:val="00B33C64"/>
    <w:rsid w:val="00B515EE"/>
    <w:rsid w:val="00B529C1"/>
    <w:rsid w:val="00B65A31"/>
    <w:rsid w:val="00B679BE"/>
    <w:rsid w:val="00B74330"/>
    <w:rsid w:val="00B758A7"/>
    <w:rsid w:val="00B76C3A"/>
    <w:rsid w:val="00B82938"/>
    <w:rsid w:val="00B84277"/>
    <w:rsid w:val="00B844B7"/>
    <w:rsid w:val="00B92211"/>
    <w:rsid w:val="00B955C8"/>
    <w:rsid w:val="00BA552D"/>
    <w:rsid w:val="00BA7643"/>
    <w:rsid w:val="00BB2C46"/>
    <w:rsid w:val="00BC4DCD"/>
    <w:rsid w:val="00BD0977"/>
    <w:rsid w:val="00BE1B0F"/>
    <w:rsid w:val="00C27154"/>
    <w:rsid w:val="00C27DAD"/>
    <w:rsid w:val="00C54817"/>
    <w:rsid w:val="00C55BC5"/>
    <w:rsid w:val="00C55EC9"/>
    <w:rsid w:val="00C67BE8"/>
    <w:rsid w:val="00C70285"/>
    <w:rsid w:val="00C730EE"/>
    <w:rsid w:val="00C75EDC"/>
    <w:rsid w:val="00C84290"/>
    <w:rsid w:val="00C8612B"/>
    <w:rsid w:val="00CA3F9C"/>
    <w:rsid w:val="00CA7226"/>
    <w:rsid w:val="00CB4135"/>
    <w:rsid w:val="00CC4545"/>
    <w:rsid w:val="00CC603E"/>
    <w:rsid w:val="00CE0432"/>
    <w:rsid w:val="00D0054B"/>
    <w:rsid w:val="00D01D55"/>
    <w:rsid w:val="00D14D07"/>
    <w:rsid w:val="00D31314"/>
    <w:rsid w:val="00D34F84"/>
    <w:rsid w:val="00D55746"/>
    <w:rsid w:val="00D702C7"/>
    <w:rsid w:val="00D80DCE"/>
    <w:rsid w:val="00D83FE0"/>
    <w:rsid w:val="00D94303"/>
    <w:rsid w:val="00D95EC4"/>
    <w:rsid w:val="00D96C54"/>
    <w:rsid w:val="00DA02CD"/>
    <w:rsid w:val="00DA2E50"/>
    <w:rsid w:val="00DB61B0"/>
    <w:rsid w:val="00DB706C"/>
    <w:rsid w:val="00DD33E2"/>
    <w:rsid w:val="00DF181A"/>
    <w:rsid w:val="00E05882"/>
    <w:rsid w:val="00E11AEE"/>
    <w:rsid w:val="00E2110B"/>
    <w:rsid w:val="00E2431B"/>
    <w:rsid w:val="00E255B8"/>
    <w:rsid w:val="00E25B03"/>
    <w:rsid w:val="00E33349"/>
    <w:rsid w:val="00E369CC"/>
    <w:rsid w:val="00E430A6"/>
    <w:rsid w:val="00E445D0"/>
    <w:rsid w:val="00E80F07"/>
    <w:rsid w:val="00E85844"/>
    <w:rsid w:val="00E90152"/>
    <w:rsid w:val="00E922B0"/>
    <w:rsid w:val="00E96049"/>
    <w:rsid w:val="00EA25F1"/>
    <w:rsid w:val="00EB4D2E"/>
    <w:rsid w:val="00ED1DC0"/>
    <w:rsid w:val="00ED4CB0"/>
    <w:rsid w:val="00F003C4"/>
    <w:rsid w:val="00F00D15"/>
    <w:rsid w:val="00F12A81"/>
    <w:rsid w:val="00F22076"/>
    <w:rsid w:val="00F301CF"/>
    <w:rsid w:val="00F46496"/>
    <w:rsid w:val="00F47705"/>
    <w:rsid w:val="00F63DF8"/>
    <w:rsid w:val="00F64D78"/>
    <w:rsid w:val="00F66E6E"/>
    <w:rsid w:val="00F70AC9"/>
    <w:rsid w:val="00F83C65"/>
    <w:rsid w:val="00F94D76"/>
    <w:rsid w:val="00F9755D"/>
    <w:rsid w:val="00FA1D2B"/>
    <w:rsid w:val="00FA4BE5"/>
    <w:rsid w:val="00FA5913"/>
    <w:rsid w:val="00FC5F32"/>
    <w:rsid w:val="00FD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6A2E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1218F"/>
    <w:pPr>
      <w:keepNext/>
      <w:adjustRightInd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F3226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B11F1"/>
    <w:pPr>
      <w:ind w:left="720"/>
    </w:pPr>
  </w:style>
  <w:style w:type="paragraph" w:styleId="a4">
    <w:name w:val="Balloon Text"/>
    <w:basedOn w:val="a"/>
    <w:link w:val="a5"/>
    <w:uiPriority w:val="99"/>
    <w:semiHidden/>
    <w:rsid w:val="00BE1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E1B0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986B40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6E66C2"/>
    <w:rPr>
      <w:rFonts w:eastAsia="Calibri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61218F"/>
    <w:pPr>
      <w:widowControl/>
      <w:adjustRightInd/>
      <w:jc w:val="center"/>
    </w:pPr>
    <w:rPr>
      <w:rFonts w:eastAsia="Calibri" w:cs="Times New Roman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2F3226"/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218F"/>
    <w:rPr>
      <w:rFonts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61218F"/>
    <w:pPr>
      <w:spacing w:line="284" w:lineRule="exac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61218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6A2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6A2EEC"/>
  </w:style>
  <w:style w:type="paragraph" w:customStyle="1" w:styleId="s22">
    <w:name w:val="s_22"/>
    <w:basedOn w:val="a"/>
    <w:rsid w:val="006A2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6A2EEC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DB61B0"/>
    <w:pPr>
      <w:widowControl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DB61B0"/>
    <w:rPr>
      <w:rFonts w:eastAsia="Times New Roman"/>
      <w:sz w:val="28"/>
      <w:szCs w:val="28"/>
    </w:rPr>
  </w:style>
  <w:style w:type="paragraph" w:styleId="ac">
    <w:name w:val="No Spacing"/>
    <w:uiPriority w:val="1"/>
    <w:qFormat/>
    <w:rsid w:val="00E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5477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477AA"/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unhideWhenUsed/>
    <w:rsid w:val="00993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9326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mpritobol.ru/objavlenia/10-2010-01-25-05-52-55/8071--15-17-l-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Pritobolie</cp:lastModifiedBy>
  <cp:revision>156</cp:revision>
  <cp:lastPrinted>2021-01-14T08:04:00Z</cp:lastPrinted>
  <dcterms:created xsi:type="dcterms:W3CDTF">2016-03-21T11:07:00Z</dcterms:created>
  <dcterms:modified xsi:type="dcterms:W3CDTF">2021-01-20T06:25:00Z</dcterms:modified>
</cp:coreProperties>
</file>