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9" w:rsidRPr="001E4FDC" w:rsidRDefault="00F75AE4" w:rsidP="00733E49">
      <w:p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49" w:rsidRPr="001E4F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заседания комиссии по обеспечению безопасности дорожного движения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12082">
        <w:rPr>
          <w:rFonts w:ascii="Times New Roman" w:hAnsi="Times New Roman" w:cs="Times New Roman"/>
          <w:sz w:val="24"/>
          <w:szCs w:val="24"/>
        </w:rPr>
        <w:t>20</w:t>
      </w:r>
      <w:r w:rsidR="00B17FEB">
        <w:rPr>
          <w:rFonts w:ascii="Times New Roman" w:hAnsi="Times New Roman" w:cs="Times New Roman"/>
          <w:sz w:val="24"/>
          <w:szCs w:val="24"/>
        </w:rPr>
        <w:t>.0</w:t>
      </w:r>
      <w:r w:rsidR="00C12082">
        <w:rPr>
          <w:rFonts w:ascii="Times New Roman" w:hAnsi="Times New Roman" w:cs="Times New Roman"/>
          <w:sz w:val="24"/>
          <w:szCs w:val="24"/>
        </w:rPr>
        <w:t>5</w:t>
      </w:r>
      <w:r w:rsidRPr="001E4FDC">
        <w:rPr>
          <w:rFonts w:ascii="Times New Roman" w:hAnsi="Times New Roman" w:cs="Times New Roman"/>
          <w:sz w:val="24"/>
          <w:szCs w:val="24"/>
        </w:rPr>
        <w:t>.20</w:t>
      </w:r>
      <w:r w:rsidR="00560E3F" w:rsidRPr="001E4FDC">
        <w:rPr>
          <w:rFonts w:ascii="Times New Roman" w:hAnsi="Times New Roman" w:cs="Times New Roman"/>
          <w:sz w:val="24"/>
          <w:szCs w:val="24"/>
        </w:rPr>
        <w:t>2</w:t>
      </w:r>
      <w:r w:rsidR="00B17FEB">
        <w:rPr>
          <w:rFonts w:ascii="Times New Roman" w:hAnsi="Times New Roman" w:cs="Times New Roman"/>
          <w:sz w:val="24"/>
          <w:szCs w:val="24"/>
        </w:rPr>
        <w:t>1</w:t>
      </w:r>
      <w:r w:rsidRPr="001E4FDC">
        <w:rPr>
          <w:rFonts w:ascii="Times New Roman" w:hAnsi="Times New Roman" w:cs="Times New Roman"/>
          <w:sz w:val="24"/>
          <w:szCs w:val="24"/>
        </w:rPr>
        <w:t xml:space="preserve"> г. № 2</w:t>
      </w:r>
      <w:r w:rsidR="00C12082">
        <w:rPr>
          <w:rFonts w:ascii="Times New Roman" w:hAnsi="Times New Roman" w:cs="Times New Roman"/>
          <w:sz w:val="24"/>
          <w:szCs w:val="24"/>
        </w:rPr>
        <w:t>8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108" w:type="dxa"/>
        <w:tblLook w:val="01E0"/>
      </w:tblPr>
      <w:tblGrid>
        <w:gridCol w:w="1407"/>
        <w:gridCol w:w="8299"/>
      </w:tblGrid>
      <w:tr w:rsidR="00733E49" w:rsidRPr="001E4FDC" w:rsidTr="00D920AE">
        <w:trPr>
          <w:trHeight w:val="242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99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="00C1208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</w:t>
            </w:r>
            <w:r w:rsidR="00C1208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.20</w:t>
            </w:r>
            <w:r w:rsidR="00560E3F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</w:tr>
      <w:tr w:rsidR="00733E49" w:rsidRPr="001E4FDC" w:rsidTr="00D920AE">
        <w:trPr>
          <w:trHeight w:val="255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99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733E49" w:rsidRPr="001E4FDC" w:rsidTr="00D920AE">
        <w:trPr>
          <w:trHeight w:val="497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99" w:type="dxa"/>
          </w:tcPr>
          <w:p w:rsidR="00D0054B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-00</w:t>
            </w:r>
          </w:p>
          <w:p w:rsidR="00240B80" w:rsidRPr="00AB3C18" w:rsidRDefault="00240B80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1E4FDC" w:rsidTr="00D920AE">
        <w:trPr>
          <w:trHeight w:val="981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.00-1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.05</w:t>
            </w:r>
          </w:p>
        </w:tc>
        <w:tc>
          <w:tcPr>
            <w:tcW w:w="8299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Открытие заседания</w:t>
            </w:r>
          </w:p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Щекин Сергей Александрович</w:t>
            </w:r>
            <w:r w:rsidR="00705778" w:rsidRPr="00AB3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FDC"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05778" w:rsidRPr="00AB3C18" w:rsidRDefault="00705778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D920AE">
        <w:trPr>
          <w:trHeight w:val="1491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17AF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.05-1</w:t>
            </w:r>
            <w:r w:rsidR="00717AF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.15</w:t>
            </w:r>
          </w:p>
        </w:tc>
        <w:tc>
          <w:tcPr>
            <w:tcW w:w="8299" w:type="dxa"/>
          </w:tcPr>
          <w:p w:rsidR="00B17FEB" w:rsidRPr="00AB3C18" w:rsidRDefault="00B17FEB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состоянии аварийности, принимаемых мерах в обеспечении безопасности дорожного движения </w:t>
            </w:r>
            <w:r w:rsidR="00653CF1"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>(в том числе борьбе с пь</w:t>
            </w:r>
            <w:r w:rsidR="007F1FD0"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="00653CF1"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нством) 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автодорогах Притобольного района </w:t>
            </w:r>
          </w:p>
          <w:p w:rsidR="00733E49" w:rsidRPr="00AB3C18" w:rsidRDefault="00503970" w:rsidP="00AB3C1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Рогов </w:t>
            </w:r>
            <w:r w:rsidR="00717AF2" w:rsidRPr="00AB3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  <w:r w:rsidRPr="00AB3C18">
              <w:rPr>
                <w:rFonts w:ascii="Times New Roman" w:hAnsi="Times New Roman" w:cs="Times New Roman"/>
                <w:bCs/>
                <w:sz w:val="24"/>
                <w:szCs w:val="24"/>
              </w:rPr>
              <w:t>Анатол</w:t>
            </w:r>
            <w:r w:rsidR="00717AF2" w:rsidRPr="00AB3C18">
              <w:rPr>
                <w:rFonts w:ascii="Times New Roman" w:hAnsi="Times New Roman" w:cs="Times New Roman"/>
                <w:bCs/>
                <w:sz w:val="24"/>
                <w:szCs w:val="24"/>
              </w:rPr>
              <w:t>ьевич</w:t>
            </w:r>
            <w:r w:rsidR="00705778" w:rsidRPr="00AB3C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ОГИБДД  МО МВД России «Притобольный», заместитель председателя комиссии</w:t>
            </w:r>
          </w:p>
          <w:p w:rsidR="00705778" w:rsidRPr="00AB3C18" w:rsidRDefault="00705778" w:rsidP="00AB3C1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D920AE">
        <w:trPr>
          <w:trHeight w:val="1720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6C6F9C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.15-1</w:t>
            </w:r>
            <w:r w:rsidR="006C6F9C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AB3C18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299" w:type="dxa"/>
          </w:tcPr>
          <w:p w:rsidR="007733C1" w:rsidRPr="00AB3C18" w:rsidRDefault="007733C1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владельцами дорог и органами местного самоуправления, по соблюдению требований правил, стандартов, технических норм в области безопасности дорожного движения при строительстве, реконструкции, ремонте и эксплуатации автомобильных дорог,</w:t>
            </w:r>
            <w:r w:rsidRPr="00AB3C1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в местах расположения пешеходных переходов и участках дорог, прилегающих к образовательным учреждениям</w:t>
            </w:r>
          </w:p>
          <w:p w:rsidR="00733E49" w:rsidRPr="00AB3C18" w:rsidRDefault="007733C1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Информация: Главы сельсоветов</w:t>
            </w:r>
          </w:p>
        </w:tc>
      </w:tr>
      <w:tr w:rsidR="00733E49" w:rsidRPr="00B17FEB" w:rsidTr="00D920AE">
        <w:trPr>
          <w:trHeight w:val="255"/>
        </w:trPr>
        <w:tc>
          <w:tcPr>
            <w:tcW w:w="1407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299" w:type="dxa"/>
          </w:tcPr>
          <w:p w:rsidR="00733E49" w:rsidRPr="00AB3C18" w:rsidRDefault="00733E49" w:rsidP="00AB3C1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733E49" w:rsidRPr="00B17FEB" w:rsidTr="00D920AE">
        <w:trPr>
          <w:trHeight w:val="309"/>
        </w:trPr>
        <w:tc>
          <w:tcPr>
            <w:tcW w:w="1407" w:type="dxa"/>
          </w:tcPr>
          <w:p w:rsidR="00733E49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564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AB3C18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5-1</w:t>
            </w:r>
            <w:r w:rsidR="0025564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AB3C18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255642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14.35-14.45</w:t>
            </w: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14.45-14.55</w:t>
            </w: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920AE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14.55</w:t>
            </w:r>
          </w:p>
          <w:p w:rsidR="00D920AE" w:rsidRPr="00AB3C18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99" w:type="dxa"/>
          </w:tcPr>
          <w:p w:rsidR="007733C1" w:rsidRPr="00AB3C18" w:rsidRDefault="007733C1" w:rsidP="00AB3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Об организации на территории Притобольного района деятельности специализированных штрафных стоянок, необходимых для помещения  и хранения задерживаемых в установленном порядке транспортных средств</w:t>
            </w:r>
          </w:p>
          <w:p w:rsidR="007733C1" w:rsidRDefault="007733C1" w:rsidP="00AB3C18">
            <w:pPr>
              <w:shd w:val="clear" w:color="auto" w:fill="FFFFFF"/>
              <w:tabs>
                <w:tab w:val="left" w:pos="1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Информация: ОГИБДД МО МВД России «</w:t>
            </w:r>
            <w:r w:rsidRPr="00AB3C18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Притобольный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», Администрация</w:t>
            </w:r>
          </w:p>
          <w:p w:rsidR="00D920AE" w:rsidRDefault="00D920AE" w:rsidP="00AB3C18">
            <w:pPr>
              <w:shd w:val="clear" w:color="auto" w:fill="FFFFFF"/>
              <w:tabs>
                <w:tab w:val="left" w:pos="1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18" w:rsidRPr="00AB3C18" w:rsidRDefault="00AB3C18" w:rsidP="00AB3C18">
            <w:pPr>
              <w:shd w:val="clear" w:color="auto" w:fill="FFFFFF"/>
              <w:tabs>
                <w:tab w:val="left" w:pos="100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Об информировании населения, используя средства массовой информации и возможности официальных интернет-сайтов, о состоянии аварийности и реализуемых мерах по повышению безопасности дорожного движения на территории Притобольного района</w:t>
            </w:r>
          </w:p>
          <w:p w:rsidR="00AB3C18" w:rsidRDefault="00AB3C18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Информация: ОГИБДД  МО МВД России «Притобольный»</w:t>
            </w:r>
          </w:p>
          <w:p w:rsidR="00D920AE" w:rsidRPr="00AB3C18" w:rsidRDefault="00D920AE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18" w:rsidRDefault="00AB3C18" w:rsidP="00AB3C18">
            <w:pPr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представления Управления Госавтоинспекции Курганской области об устранении нарушений законодательства в сфере обеспечения безопасности дорожного движения на территории Притобольного района</w:t>
            </w:r>
          </w:p>
          <w:p w:rsidR="00D920AE" w:rsidRPr="00AB3C18" w:rsidRDefault="00D920AE" w:rsidP="00AB3C18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18" w:rsidRDefault="00AB3C18" w:rsidP="00AB3C18">
            <w:pPr>
              <w:shd w:val="clear" w:color="auto" w:fill="FFFFFF"/>
              <w:tabs>
                <w:tab w:val="left" w:pos="1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Закрытие заседания</w:t>
            </w:r>
          </w:p>
          <w:p w:rsidR="00D920AE" w:rsidRPr="00AB3C18" w:rsidRDefault="00D920AE" w:rsidP="00AB3C18">
            <w:pPr>
              <w:shd w:val="clear" w:color="auto" w:fill="FFFFFF"/>
              <w:tabs>
                <w:tab w:val="left" w:pos="1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8" w:rsidRPr="00AB3C18" w:rsidRDefault="00705778" w:rsidP="00AB3C18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B17FEB" w:rsidTr="00D920AE">
        <w:trPr>
          <w:trHeight w:val="242"/>
        </w:trPr>
        <w:tc>
          <w:tcPr>
            <w:tcW w:w="1407" w:type="dxa"/>
          </w:tcPr>
          <w:p w:rsidR="00733E49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D920AE" w:rsidRPr="00B17FEB" w:rsidRDefault="00D920AE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299" w:type="dxa"/>
          </w:tcPr>
          <w:p w:rsidR="00733E49" w:rsidRPr="00B17FE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733E49" w:rsidRPr="00B17FEB" w:rsidRDefault="00733E49" w:rsidP="00733E49">
      <w:pPr>
        <w:shd w:val="clear" w:color="auto" w:fill="FFFFFF"/>
        <w:tabs>
          <w:tab w:val="left" w:pos="1056"/>
        </w:tabs>
        <w:adjustRightInd/>
        <w:ind w:firstLine="7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C5F" w:rsidRDefault="005F1C5F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КОМИССИЯ ПО ОБЕСПЕЧЕНИЮ БЕЗОПАСНОСТИ ДОРОЖНОГО ДВИЖЕНИЯ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1825" w:rsidRPr="001967E0" w:rsidRDefault="00671825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7E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33E49" w:rsidRPr="001967E0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 xml:space="preserve">от </w:t>
      </w:r>
      <w:r w:rsidR="00D920AE">
        <w:rPr>
          <w:rFonts w:ascii="Times New Roman" w:hAnsi="Times New Roman" w:cs="Times New Roman"/>
          <w:sz w:val="24"/>
          <w:szCs w:val="24"/>
        </w:rPr>
        <w:t>20</w:t>
      </w:r>
      <w:r w:rsidRPr="001967E0">
        <w:rPr>
          <w:rFonts w:ascii="Times New Roman" w:hAnsi="Times New Roman" w:cs="Times New Roman"/>
          <w:sz w:val="24"/>
          <w:szCs w:val="24"/>
        </w:rPr>
        <w:t xml:space="preserve"> </w:t>
      </w:r>
      <w:r w:rsidR="00D920AE">
        <w:rPr>
          <w:rFonts w:ascii="Times New Roman" w:hAnsi="Times New Roman" w:cs="Times New Roman"/>
          <w:sz w:val="24"/>
          <w:szCs w:val="24"/>
        </w:rPr>
        <w:t>ма</w:t>
      </w:r>
      <w:r w:rsidRPr="001967E0">
        <w:rPr>
          <w:rFonts w:ascii="Times New Roman" w:hAnsi="Times New Roman" w:cs="Times New Roman"/>
          <w:sz w:val="24"/>
          <w:szCs w:val="24"/>
        </w:rPr>
        <w:t>я 20</w:t>
      </w:r>
      <w:r w:rsidR="001E4FDC" w:rsidRPr="001967E0">
        <w:rPr>
          <w:rFonts w:ascii="Times New Roman" w:hAnsi="Times New Roman" w:cs="Times New Roman"/>
          <w:sz w:val="24"/>
          <w:szCs w:val="24"/>
        </w:rPr>
        <w:t>2</w:t>
      </w:r>
      <w:r w:rsidR="001967E0" w:rsidRPr="001967E0">
        <w:rPr>
          <w:rFonts w:ascii="Times New Roman" w:hAnsi="Times New Roman" w:cs="Times New Roman"/>
          <w:sz w:val="24"/>
          <w:szCs w:val="24"/>
        </w:rPr>
        <w:t>1</w:t>
      </w:r>
      <w:r w:rsidRPr="001967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  <w:t>№ 2</w:t>
      </w:r>
      <w:r w:rsidR="00D920AE">
        <w:rPr>
          <w:rFonts w:ascii="Times New Roman" w:hAnsi="Times New Roman" w:cs="Times New Roman"/>
          <w:sz w:val="24"/>
          <w:szCs w:val="24"/>
        </w:rPr>
        <w:t>8</w:t>
      </w:r>
    </w:p>
    <w:p w:rsidR="00733E49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CE7B86" w:rsidRPr="001967E0" w:rsidRDefault="00CE7B86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967E0">
      <w:pPr>
        <w:tabs>
          <w:tab w:val="left" w:pos="6540"/>
        </w:tabs>
        <w:adjustRightInd/>
        <w:spacing w:line="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0AE" w:rsidRPr="00C2310A" w:rsidRDefault="001E4FDC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C2310A">
        <w:rPr>
          <w:rFonts w:ascii="Times New Roman" w:hAnsi="Times New Roman" w:cs="Times New Roman"/>
          <w:sz w:val="24"/>
          <w:szCs w:val="24"/>
        </w:rPr>
        <w:t xml:space="preserve">: </w:t>
      </w:r>
      <w:r w:rsidR="00D920AE" w:rsidRPr="00C2310A">
        <w:rPr>
          <w:rFonts w:ascii="Times New Roman" w:hAnsi="Times New Roman" w:cs="Times New Roman"/>
          <w:b/>
          <w:noProof/>
          <w:sz w:val="24"/>
          <w:szCs w:val="24"/>
        </w:rPr>
        <w:t>О состоянии аварийности, принимаемых мерах в обеспечении безопасности дорожного движения (в том числе борьбе с пь</w:t>
      </w:r>
      <w:r w:rsidR="00C2310A" w:rsidRPr="00C2310A">
        <w:rPr>
          <w:rFonts w:ascii="Times New Roman" w:hAnsi="Times New Roman" w:cs="Times New Roman"/>
          <w:b/>
          <w:noProof/>
          <w:sz w:val="24"/>
          <w:szCs w:val="24"/>
        </w:rPr>
        <w:t>я</w:t>
      </w:r>
      <w:r w:rsidR="00D920AE" w:rsidRPr="00C2310A">
        <w:rPr>
          <w:rFonts w:ascii="Times New Roman" w:hAnsi="Times New Roman" w:cs="Times New Roman"/>
          <w:b/>
          <w:noProof/>
          <w:sz w:val="24"/>
          <w:szCs w:val="24"/>
        </w:rPr>
        <w:t xml:space="preserve">нством) на автодорогах Притобольного района </w:t>
      </w:r>
    </w:p>
    <w:p w:rsidR="00B34041" w:rsidRPr="00C2310A" w:rsidRDefault="007F371B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На обслуживаемой территории Притобольного района по итогам первого квартала 2021 года зарегистрировано 2 ДТП с пострадавшими (АППГ - 1), в которых погибло - 0 (АППГ – 0), </w:t>
      </w:r>
      <w:r w:rsidR="00464AB5" w:rsidRPr="00C2310A">
        <w:rPr>
          <w:rFonts w:ascii="Times New Roman" w:hAnsi="Times New Roman" w:cs="Times New Roman"/>
          <w:noProof/>
          <w:sz w:val="24"/>
          <w:szCs w:val="24"/>
        </w:rPr>
        <w:t xml:space="preserve">получили телесные повреждения различной степени тяжести – 6 (АППГ - 2). </w:t>
      </w:r>
    </w:p>
    <w:p w:rsidR="007F371B" w:rsidRPr="00C2310A" w:rsidRDefault="00B34041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ДТП с участием детей и подростков зарегистрировано не было</w:t>
      </w:r>
      <w:r w:rsidR="00464AB5" w:rsidRPr="00C2310A">
        <w:rPr>
          <w:rFonts w:ascii="Times New Roman" w:hAnsi="Times New Roman" w:cs="Times New Roman"/>
          <w:noProof/>
          <w:sz w:val="24"/>
          <w:szCs w:val="24"/>
        </w:rPr>
        <w:t xml:space="preserve"> (АППГ - 0).</w:t>
      </w:r>
    </w:p>
    <w:p w:rsidR="00464AB5" w:rsidRPr="00C2310A" w:rsidRDefault="00464AB5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Участились ДТП с бродячими лошадями, в с.Раскатиха уже 2 случая. В с.Плотниково зарегистрировано ДТП с лосихой.</w:t>
      </w:r>
    </w:p>
    <w:p w:rsidR="00464AB5" w:rsidRPr="00C2310A" w:rsidRDefault="00464AB5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Составлено административных материалов за нарушение ПДД – управление в состоянии алкогольного опьянения – 3 (АППГ – 10). Снижение произошло. Предписания и представления не выдавались.</w:t>
      </w:r>
    </w:p>
    <w:p w:rsidR="000B078B" w:rsidRPr="00C2310A" w:rsidRDefault="000B078B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С 17 мая проходит мероприятие «Мотоцикл»</w:t>
      </w:r>
      <w:r w:rsidR="000A6189" w:rsidRPr="00C2310A">
        <w:rPr>
          <w:rFonts w:ascii="Times New Roman" w:hAnsi="Times New Roman" w:cs="Times New Roman"/>
          <w:noProof/>
          <w:sz w:val="24"/>
          <w:szCs w:val="24"/>
        </w:rPr>
        <w:t>, в ходе которого полицейские уделяют особое внимание несовершеннолетним водителям мопедов, скутеров и мотоциклов. Уже привлечено к административной ответственности трое несовершеннолетних.</w:t>
      </w:r>
    </w:p>
    <w:p w:rsidR="00464AB5" w:rsidRPr="00C2310A" w:rsidRDefault="00E67A32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Составлено 27 актов выявленных недостатков в содержании дорог и дорожных сооружений, выдано 11 предписаний должностным и юридическим лицам.</w:t>
      </w:r>
    </w:p>
    <w:p w:rsidR="00E67A32" w:rsidRPr="00C2310A" w:rsidRDefault="00E67A32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Внесено </w:t>
      </w:r>
      <w:r w:rsidR="00F9650F" w:rsidRPr="00C2310A">
        <w:rPr>
          <w:rFonts w:ascii="Times New Roman" w:hAnsi="Times New Roman" w:cs="Times New Roman"/>
          <w:noProof/>
          <w:sz w:val="24"/>
          <w:szCs w:val="24"/>
        </w:rPr>
        <w:t xml:space="preserve">9 </w:t>
      </w:r>
      <w:r w:rsidRPr="00C2310A">
        <w:rPr>
          <w:rFonts w:ascii="Times New Roman" w:hAnsi="Times New Roman" w:cs="Times New Roman"/>
          <w:noProof/>
          <w:sz w:val="24"/>
          <w:szCs w:val="24"/>
        </w:rPr>
        <w:t>представлений об устранении причин и условий, способствующих реализации угроз безопасности граждан и общественной безопасности</w:t>
      </w:r>
      <w:r w:rsidR="00F9650F" w:rsidRPr="00C2310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9650F" w:rsidRPr="00C2310A" w:rsidRDefault="00F9650F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Возбуждено </w:t>
      </w:r>
      <w:r w:rsidR="00B34041" w:rsidRPr="00C2310A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дел </w:t>
      </w:r>
      <w:r w:rsidR="00B34041" w:rsidRPr="00C2310A">
        <w:rPr>
          <w:rFonts w:ascii="Times New Roman" w:hAnsi="Times New Roman" w:cs="Times New Roman"/>
          <w:noProof/>
          <w:sz w:val="24"/>
          <w:szCs w:val="24"/>
        </w:rPr>
        <w:t>об административных правонарушениях в отношении должностных лиц и 2 - юридических лиц (3 и 9 марта на «Введенское ДРСУ» по зимней скользкости в виде снежного наката, материалы в суде).</w:t>
      </w:r>
    </w:p>
    <w:p w:rsidR="00095ACC" w:rsidRPr="00C2310A" w:rsidRDefault="00095ACC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Ежедневно при надзоре за дорожным движением сотрудники ГИБДД выявляют нарушения Правил дорожного движения несовершеннолетними. За три месяца 2021 года пресечено 1 нарушение несовершеннолетними в возрасте до 18 лет.</w:t>
      </w:r>
    </w:p>
    <w:p w:rsidR="00095ACC" w:rsidRPr="00C2310A" w:rsidRDefault="00095ACC" w:rsidP="00D920AE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Сотрудниками ГИБДД ежемесячно организуются и проводятся целенаправленные рейды по пресечению нарушений правил перевозки детей, проведено 1 рейдовое мероприятие. Составлено 14 материалов по ст.12.23 КРФоАП за нарушение пункта 22.9 Правил дорожного движения (перевозка детей в транспортных средствах без удерживающих устройств и ремней безопасности).</w:t>
      </w:r>
    </w:p>
    <w:p w:rsidR="00CE7B86" w:rsidRPr="00C2310A" w:rsidRDefault="000A6189" w:rsidP="001967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Щекин С.А.: Сейчас стало тепло, появилась такая проблема – сбор молодежи на площади в ночное время, необходимо усилить контроль</w:t>
      </w:r>
      <w:r w:rsidR="002F5CE7" w:rsidRPr="00C2310A">
        <w:rPr>
          <w:rFonts w:ascii="Times New Roman" w:hAnsi="Times New Roman" w:cs="Times New Roman"/>
          <w:noProof/>
          <w:sz w:val="24"/>
          <w:szCs w:val="24"/>
        </w:rPr>
        <w:t xml:space="preserve"> за н</w:t>
      </w:r>
      <w:r w:rsidRPr="00C2310A">
        <w:rPr>
          <w:rFonts w:ascii="Times New Roman" w:hAnsi="Times New Roman" w:cs="Times New Roman"/>
          <w:noProof/>
          <w:sz w:val="24"/>
          <w:szCs w:val="24"/>
        </w:rPr>
        <w:t>ахождение</w:t>
      </w:r>
      <w:r w:rsidR="002F5CE7" w:rsidRPr="00C2310A">
        <w:rPr>
          <w:rFonts w:ascii="Times New Roman" w:hAnsi="Times New Roman" w:cs="Times New Roman"/>
          <w:noProof/>
          <w:sz w:val="24"/>
          <w:szCs w:val="24"/>
        </w:rPr>
        <w:t>м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несовершеннолетн</w:t>
      </w:r>
      <w:r w:rsidR="002F5CE7" w:rsidRPr="00C2310A">
        <w:rPr>
          <w:rFonts w:ascii="Times New Roman" w:hAnsi="Times New Roman" w:cs="Times New Roman"/>
          <w:noProof/>
          <w:sz w:val="24"/>
          <w:szCs w:val="24"/>
        </w:rPr>
        <w:t>их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в общественных местах</w:t>
      </w:r>
      <w:r w:rsidR="006308C3" w:rsidRPr="00C2310A">
        <w:rPr>
          <w:rFonts w:ascii="Times New Roman" w:hAnsi="Times New Roman" w:cs="Times New Roman"/>
          <w:noProof/>
          <w:sz w:val="24"/>
          <w:szCs w:val="24"/>
        </w:rPr>
        <w:t xml:space="preserve"> в темное время суток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F5CE7" w:rsidRPr="00C2310A">
        <w:rPr>
          <w:rFonts w:ascii="Times New Roman" w:hAnsi="Times New Roman" w:cs="Times New Roman"/>
          <w:noProof/>
          <w:sz w:val="24"/>
          <w:szCs w:val="24"/>
        </w:rPr>
        <w:t>с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целью недопущения ситуаций, представляющих опасность жизни и здоровью несовершеннолетних, предупреждения совершения противоправных действий</w:t>
      </w:r>
      <w:r w:rsidR="002F5CE7" w:rsidRPr="00C2310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E4FDC" w:rsidRPr="00C2310A" w:rsidRDefault="002D07AF" w:rsidP="002D07AF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r w:rsidR="001E4FDC" w:rsidRPr="00C2310A">
        <w:rPr>
          <w:rFonts w:ascii="Times New Roman" w:hAnsi="Times New Roman" w:cs="Times New Roman"/>
          <w:sz w:val="24"/>
          <w:szCs w:val="24"/>
        </w:rPr>
        <w:t xml:space="preserve">слушав информацию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 xml:space="preserve">Рогова </w:t>
      </w:r>
      <w:r w:rsidR="00AA15D3" w:rsidRPr="00C2310A">
        <w:rPr>
          <w:rFonts w:ascii="Times New Roman" w:hAnsi="Times New Roman" w:cs="Times New Roman"/>
          <w:bCs/>
          <w:sz w:val="24"/>
          <w:szCs w:val="24"/>
        </w:rPr>
        <w:t xml:space="preserve">Александра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>Анатол</w:t>
      </w:r>
      <w:r w:rsidR="00AA15D3" w:rsidRPr="00C2310A">
        <w:rPr>
          <w:rFonts w:ascii="Times New Roman" w:hAnsi="Times New Roman" w:cs="Times New Roman"/>
          <w:bCs/>
          <w:sz w:val="24"/>
          <w:szCs w:val="24"/>
        </w:rPr>
        <w:t>ьевича</w:t>
      </w:r>
      <w:r w:rsidR="003B4298" w:rsidRPr="00C2310A">
        <w:rPr>
          <w:rFonts w:ascii="Times New Roman" w:hAnsi="Times New Roman" w:cs="Times New Roman"/>
          <w:bCs/>
          <w:sz w:val="24"/>
          <w:szCs w:val="24"/>
        </w:rPr>
        <w:t>,</w:t>
      </w:r>
      <w:r w:rsidR="00077408" w:rsidRPr="00C2310A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>к</w:t>
      </w:r>
      <w:r w:rsidR="00077408" w:rsidRPr="00C2310A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1E4FDC" w:rsidRPr="00C2310A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0A">
        <w:rPr>
          <w:rFonts w:ascii="Times New Roman" w:hAnsi="Times New Roman" w:cs="Times New Roman"/>
          <w:b/>
          <w:sz w:val="24"/>
          <w:szCs w:val="24"/>
        </w:rPr>
        <w:t>Р</w:t>
      </w:r>
      <w:r w:rsidR="001E4FDC" w:rsidRPr="00C2310A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1E4FDC" w:rsidRPr="00C2310A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1</w:t>
      </w:r>
      <w:r w:rsidR="001E4FDC" w:rsidRPr="00C2310A">
        <w:rPr>
          <w:rFonts w:ascii="Times New Roman" w:hAnsi="Times New Roman" w:cs="Times New Roman"/>
          <w:sz w:val="24"/>
          <w:szCs w:val="24"/>
        </w:rPr>
        <w:t>. Информацию принять к сведению.</w:t>
      </w:r>
    </w:p>
    <w:p w:rsidR="009A161A" w:rsidRPr="00C2310A" w:rsidRDefault="009A161A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2. ОГИБДД МО МВД России «Притобольный»</w:t>
      </w:r>
      <w:r w:rsidR="006E6890" w:rsidRPr="00C2310A">
        <w:rPr>
          <w:rFonts w:ascii="Times New Roman" w:hAnsi="Times New Roman" w:cs="Times New Roman"/>
          <w:sz w:val="24"/>
          <w:szCs w:val="24"/>
        </w:rPr>
        <w:t xml:space="preserve"> продолжить профилактические мероприятия</w:t>
      </w:r>
      <w:r w:rsidR="00CD7926" w:rsidRPr="00C2310A">
        <w:rPr>
          <w:rFonts w:ascii="Times New Roman" w:hAnsi="Times New Roman" w:cs="Times New Roman"/>
          <w:sz w:val="24"/>
          <w:szCs w:val="24"/>
        </w:rPr>
        <w:t xml:space="preserve">, направленные на выявление и пресечение нарушений, связанных с управлением </w:t>
      </w:r>
      <w:r w:rsidR="00CD7926" w:rsidRPr="00C2310A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транспортными средствами водителями в состоянии опьянения, а также профилактику происшествий с участием </w:t>
      </w:r>
      <w:r w:rsidR="002F5CE7" w:rsidRPr="00C2310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CD7926" w:rsidRPr="00C2310A">
        <w:rPr>
          <w:rFonts w:ascii="Times New Roman" w:hAnsi="Times New Roman" w:cs="Times New Roman"/>
          <w:sz w:val="24"/>
          <w:szCs w:val="24"/>
        </w:rPr>
        <w:t>.</w:t>
      </w:r>
    </w:p>
    <w:p w:rsidR="00CD7926" w:rsidRPr="00C2310A" w:rsidRDefault="00CD7926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3. </w:t>
      </w:r>
      <w:r w:rsidR="005A0290" w:rsidRPr="00C2310A">
        <w:rPr>
          <w:rFonts w:ascii="Times New Roman" w:hAnsi="Times New Roman" w:cs="Times New Roman"/>
          <w:sz w:val="24"/>
          <w:szCs w:val="24"/>
        </w:rPr>
        <w:t xml:space="preserve">Главе Глядянского сельсовета </w:t>
      </w:r>
      <w:proofErr w:type="spellStart"/>
      <w:r w:rsidR="005A0290" w:rsidRPr="00C2310A">
        <w:rPr>
          <w:rFonts w:ascii="Times New Roman" w:hAnsi="Times New Roman" w:cs="Times New Roman"/>
          <w:sz w:val="24"/>
          <w:szCs w:val="24"/>
        </w:rPr>
        <w:t>Подкорытову</w:t>
      </w:r>
      <w:proofErr w:type="spellEnd"/>
      <w:r w:rsidR="005A0290" w:rsidRPr="00C2310A">
        <w:rPr>
          <w:rFonts w:ascii="Times New Roman" w:hAnsi="Times New Roman" w:cs="Times New Roman"/>
          <w:sz w:val="24"/>
          <w:szCs w:val="24"/>
        </w:rPr>
        <w:t xml:space="preserve"> А.Д. </w:t>
      </w:r>
      <w:r w:rsidR="002F5CE7" w:rsidRPr="00C2310A">
        <w:rPr>
          <w:rFonts w:ascii="Times New Roman" w:hAnsi="Times New Roman" w:cs="Times New Roman"/>
          <w:sz w:val="24"/>
          <w:szCs w:val="24"/>
        </w:rPr>
        <w:t>ограничить стоянку автотранспорта на центральной площади с</w:t>
      </w:r>
      <w:proofErr w:type="gramStart"/>
      <w:r w:rsidR="002F5CE7" w:rsidRPr="00C2310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F5CE7" w:rsidRPr="00C2310A">
        <w:rPr>
          <w:rFonts w:ascii="Times New Roman" w:hAnsi="Times New Roman" w:cs="Times New Roman"/>
          <w:sz w:val="24"/>
          <w:szCs w:val="24"/>
        </w:rPr>
        <w:t xml:space="preserve">лядянское (рядом с образовательным учреждением) временным интервалом, рассмотреть вопрос о </w:t>
      </w:r>
      <w:r w:rsidR="0094603E" w:rsidRPr="00C2310A">
        <w:rPr>
          <w:rFonts w:ascii="Times New Roman" w:hAnsi="Times New Roman" w:cs="Times New Roman"/>
          <w:sz w:val="24"/>
          <w:szCs w:val="24"/>
        </w:rPr>
        <w:t xml:space="preserve">постоянном </w:t>
      </w:r>
      <w:r w:rsidR="002F5CE7" w:rsidRPr="00C2310A">
        <w:rPr>
          <w:rFonts w:ascii="Times New Roman" w:hAnsi="Times New Roman" w:cs="Times New Roman"/>
          <w:sz w:val="24"/>
          <w:szCs w:val="24"/>
        </w:rPr>
        <w:t xml:space="preserve">ночном </w:t>
      </w:r>
      <w:r w:rsidR="0094603E" w:rsidRPr="00C2310A">
        <w:rPr>
          <w:rFonts w:ascii="Times New Roman" w:hAnsi="Times New Roman" w:cs="Times New Roman"/>
          <w:sz w:val="24"/>
          <w:szCs w:val="24"/>
        </w:rPr>
        <w:t xml:space="preserve">уличном </w:t>
      </w:r>
      <w:r w:rsidR="002F5CE7" w:rsidRPr="00C2310A">
        <w:rPr>
          <w:rFonts w:ascii="Times New Roman" w:hAnsi="Times New Roman" w:cs="Times New Roman"/>
          <w:sz w:val="24"/>
          <w:szCs w:val="24"/>
        </w:rPr>
        <w:t>освещени</w:t>
      </w:r>
      <w:r w:rsidR="0094603E" w:rsidRPr="00C2310A">
        <w:rPr>
          <w:rFonts w:ascii="Times New Roman" w:hAnsi="Times New Roman" w:cs="Times New Roman"/>
          <w:sz w:val="24"/>
          <w:szCs w:val="24"/>
        </w:rPr>
        <w:t>и</w:t>
      </w:r>
      <w:r w:rsidR="004338B3" w:rsidRPr="00C2310A">
        <w:rPr>
          <w:rFonts w:ascii="Times New Roman" w:hAnsi="Times New Roman" w:cs="Times New Roman"/>
          <w:sz w:val="24"/>
          <w:szCs w:val="24"/>
        </w:rPr>
        <w:t xml:space="preserve"> на площади, с целью пресечения нахождения подростков в общественном месте в ночное время</w:t>
      </w:r>
      <w:r w:rsidR="005A0290" w:rsidRPr="00C2310A">
        <w:rPr>
          <w:rFonts w:ascii="Times New Roman" w:hAnsi="Times New Roman" w:cs="Times New Roman"/>
          <w:sz w:val="24"/>
          <w:szCs w:val="24"/>
        </w:rPr>
        <w:t>.</w:t>
      </w:r>
    </w:p>
    <w:p w:rsidR="0082060E" w:rsidRPr="00C2310A" w:rsidRDefault="002F5CE7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4. Главе 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Раскатихинского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Тутукову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 xml:space="preserve"> А.А. принять меры к владельцам </w:t>
      </w:r>
      <w:r w:rsidR="00153B1B" w:rsidRPr="00C2310A">
        <w:rPr>
          <w:rFonts w:ascii="Times New Roman" w:hAnsi="Times New Roman" w:cs="Times New Roman"/>
          <w:sz w:val="24"/>
          <w:szCs w:val="24"/>
        </w:rPr>
        <w:t xml:space="preserve">бродячих </w:t>
      </w:r>
      <w:r w:rsidRPr="00C2310A">
        <w:rPr>
          <w:rFonts w:ascii="Times New Roman" w:hAnsi="Times New Roman" w:cs="Times New Roman"/>
          <w:sz w:val="24"/>
          <w:szCs w:val="24"/>
        </w:rPr>
        <w:t xml:space="preserve">лошадей на территории 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Раскатихинского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2060E" w:rsidRPr="00C2310A">
        <w:rPr>
          <w:rFonts w:ascii="Times New Roman" w:hAnsi="Times New Roman" w:cs="Times New Roman"/>
          <w:sz w:val="24"/>
          <w:szCs w:val="24"/>
        </w:rPr>
        <w:t>.</w:t>
      </w:r>
    </w:p>
    <w:p w:rsidR="002F5CE7" w:rsidRPr="00C2310A" w:rsidRDefault="0082060E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5. Главам Глядянского и 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Раскатихинского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 xml:space="preserve"> сельсоветов о принятых мер</w:t>
      </w:r>
      <w:r w:rsidR="006308C3" w:rsidRPr="00C2310A">
        <w:rPr>
          <w:rFonts w:ascii="Times New Roman" w:hAnsi="Times New Roman" w:cs="Times New Roman"/>
          <w:sz w:val="24"/>
          <w:szCs w:val="24"/>
        </w:rPr>
        <w:t>ах по ситуации</w:t>
      </w:r>
      <w:r w:rsidRPr="00C2310A">
        <w:rPr>
          <w:rFonts w:ascii="Times New Roman" w:hAnsi="Times New Roman" w:cs="Times New Roman"/>
          <w:sz w:val="24"/>
          <w:szCs w:val="24"/>
        </w:rPr>
        <w:t xml:space="preserve"> проинформировать комиссию до </w:t>
      </w:r>
      <w:r w:rsidR="006308C3" w:rsidRPr="00C2310A">
        <w:rPr>
          <w:rFonts w:ascii="Times New Roman" w:hAnsi="Times New Roman" w:cs="Times New Roman"/>
          <w:sz w:val="24"/>
          <w:szCs w:val="24"/>
        </w:rPr>
        <w:t>01.07</w:t>
      </w:r>
      <w:r w:rsidRPr="00C2310A">
        <w:rPr>
          <w:rFonts w:ascii="Times New Roman" w:hAnsi="Times New Roman" w:cs="Times New Roman"/>
          <w:sz w:val="24"/>
          <w:szCs w:val="24"/>
        </w:rPr>
        <w:t>.2021 года</w:t>
      </w:r>
      <w:r w:rsidR="002F5CE7" w:rsidRPr="00C2310A">
        <w:rPr>
          <w:rFonts w:ascii="Times New Roman" w:hAnsi="Times New Roman" w:cs="Times New Roman"/>
          <w:sz w:val="24"/>
          <w:szCs w:val="24"/>
        </w:rPr>
        <w:t>.</w:t>
      </w:r>
    </w:p>
    <w:p w:rsidR="00AA15D3" w:rsidRPr="00C2310A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0AE" w:rsidRPr="00D920AE" w:rsidRDefault="00AA15D3" w:rsidP="00D920A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В</w:t>
      </w:r>
      <w:r w:rsidR="00930AD5"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торой обсуждаемый вопрос</w:t>
      </w:r>
      <w:r w:rsidR="00930AD5" w:rsidRPr="00C71019"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r w:rsidR="00D920AE" w:rsidRPr="00D920AE">
        <w:rPr>
          <w:rFonts w:ascii="Times New Roman" w:hAnsi="Times New Roman" w:cs="Times New Roman"/>
          <w:b/>
          <w:sz w:val="24"/>
          <w:szCs w:val="24"/>
        </w:rPr>
        <w:t>О мерах, принимаемых владельцами дорог и органами местного самоуправления, по соблюдению требований правил, стандартов, технических норм в области безопасности дорожного движения при строительстве, реконструкции, ремонте и эксплуатации автомобильных дорог,</w:t>
      </w:r>
      <w:r w:rsidR="00D920AE" w:rsidRPr="00D920AE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D920AE" w:rsidRPr="00D920AE">
        <w:rPr>
          <w:rFonts w:ascii="Times New Roman" w:hAnsi="Times New Roman" w:cs="Times New Roman"/>
          <w:b/>
          <w:sz w:val="24"/>
          <w:szCs w:val="24"/>
        </w:rPr>
        <w:t>в местах расположения пешеходных переходов и участках дорог, прилегающих к образовательным учреждениям</w:t>
      </w:r>
    </w:p>
    <w:p w:rsidR="00421EE1" w:rsidRDefault="00DB21C6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Глава Глядянского сельсовета Подкорытов А.Д.: </w:t>
      </w:r>
      <w:r w:rsidR="00271DCE">
        <w:rPr>
          <w:rFonts w:ascii="Times New Roman" w:hAnsi="Times New Roman" w:cs="Times New Roman"/>
          <w:noProof/>
          <w:sz w:val="24"/>
          <w:szCs w:val="24"/>
        </w:rPr>
        <w:t>Администрация Глядянского сельсовета постоянно принимает меры</w:t>
      </w:r>
      <w:r w:rsidR="00271DCE" w:rsidRPr="00271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DCE" w:rsidRPr="00271DCE">
        <w:rPr>
          <w:rFonts w:ascii="Times New Roman" w:hAnsi="Times New Roman" w:cs="Times New Roman"/>
          <w:sz w:val="24"/>
          <w:szCs w:val="24"/>
        </w:rPr>
        <w:t>по соблюдению требований правил, стандартов, технических норм в области безопасности дорожного движения</w:t>
      </w:r>
      <w:r w:rsidR="00421EE1">
        <w:rPr>
          <w:rFonts w:ascii="Times New Roman" w:hAnsi="Times New Roman" w:cs="Times New Roman"/>
          <w:sz w:val="24"/>
          <w:szCs w:val="24"/>
        </w:rPr>
        <w:t>.</w:t>
      </w:r>
    </w:p>
    <w:p w:rsidR="00421EE1" w:rsidRDefault="00421EE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зимний период на всех автомобильных дорогах проводится очистка от снега, подсыпка для устранения скользкости, в летний период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дорожного полотна (в 2021 году с 28 апреля по 8 мая).</w:t>
      </w:r>
    </w:p>
    <w:p w:rsidR="007618CA" w:rsidRDefault="00421EE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271DCE">
        <w:rPr>
          <w:rFonts w:ascii="Times New Roman" w:hAnsi="Times New Roman" w:cs="Times New Roman"/>
          <w:sz w:val="24"/>
          <w:szCs w:val="24"/>
        </w:rPr>
        <w:t xml:space="preserve"> в 2020 году на шести участках автомобильных дорог проведен капитальный ремонт,</w:t>
      </w:r>
      <w:r w:rsidR="004B2C15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94228">
        <w:rPr>
          <w:rFonts w:ascii="Times New Roman" w:hAnsi="Times New Roman" w:cs="Times New Roman"/>
          <w:sz w:val="24"/>
          <w:szCs w:val="24"/>
        </w:rPr>
        <w:t xml:space="preserve"> на пяти участках уложен новый </w:t>
      </w:r>
      <w:proofErr w:type="spellStart"/>
      <w:r w:rsidR="00394228">
        <w:rPr>
          <w:rFonts w:ascii="Times New Roman" w:hAnsi="Times New Roman" w:cs="Times New Roman"/>
          <w:sz w:val="24"/>
          <w:szCs w:val="24"/>
        </w:rPr>
        <w:t>грунтощебень</w:t>
      </w:r>
      <w:proofErr w:type="spellEnd"/>
      <w:r w:rsidR="00394228">
        <w:rPr>
          <w:rFonts w:ascii="Times New Roman" w:hAnsi="Times New Roman" w:cs="Times New Roman"/>
          <w:sz w:val="24"/>
          <w:szCs w:val="24"/>
        </w:rPr>
        <w:t>.</w:t>
      </w:r>
    </w:p>
    <w:p w:rsidR="00F66838" w:rsidRDefault="00421EE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4228">
        <w:rPr>
          <w:rFonts w:ascii="Times New Roman" w:hAnsi="Times New Roman" w:cs="Times New Roman"/>
          <w:sz w:val="24"/>
          <w:szCs w:val="24"/>
        </w:rPr>
        <w:t>о ул</w:t>
      </w:r>
      <w:proofErr w:type="gramStart"/>
      <w:r w:rsidR="003942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94228">
        <w:rPr>
          <w:rFonts w:ascii="Times New Roman" w:hAnsi="Times New Roman" w:cs="Times New Roman"/>
          <w:sz w:val="24"/>
          <w:szCs w:val="24"/>
        </w:rPr>
        <w:t>енина обустроены</w:t>
      </w:r>
      <w:r>
        <w:rPr>
          <w:rFonts w:ascii="Times New Roman" w:hAnsi="Times New Roman" w:cs="Times New Roman"/>
          <w:sz w:val="24"/>
          <w:szCs w:val="24"/>
        </w:rPr>
        <w:t xml:space="preserve"> тротуары, на участке 665 м обновлено асфальтовое покрытие, создана асфальтированная площадка для стоянки автомобилей возле районной центральной больницы.</w:t>
      </w:r>
    </w:p>
    <w:p w:rsidR="003236DA" w:rsidRDefault="003236DA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проведен ямочный ремонт асфальтового покрытия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агарина, на 2021 год запланирован дальнейший ремонт </w:t>
      </w:r>
      <w:r w:rsidR="007618CA">
        <w:rPr>
          <w:rFonts w:ascii="Times New Roman" w:hAnsi="Times New Roman" w:cs="Times New Roman"/>
          <w:sz w:val="24"/>
          <w:szCs w:val="24"/>
        </w:rPr>
        <w:t xml:space="preserve">дорожного полотна </w:t>
      </w:r>
      <w:r>
        <w:rPr>
          <w:rFonts w:ascii="Times New Roman" w:hAnsi="Times New Roman" w:cs="Times New Roman"/>
          <w:sz w:val="24"/>
          <w:szCs w:val="24"/>
        </w:rPr>
        <w:t>по ул.Гагарина и Красноармейская (договор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Техностроем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заключен</w:t>
      </w:r>
      <w:r w:rsidR="007618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оплачены Администрацией работы по контракту за асфальт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енина, так как выполнены они с нарушениями</w:t>
      </w:r>
      <w:r w:rsidR="007618CA">
        <w:rPr>
          <w:rFonts w:ascii="Times New Roman" w:hAnsi="Times New Roman" w:cs="Times New Roman"/>
          <w:sz w:val="24"/>
          <w:szCs w:val="24"/>
        </w:rPr>
        <w:t>, подрядчик не сделал съезды, поэтому заключен договор с «</w:t>
      </w:r>
      <w:proofErr w:type="spellStart"/>
      <w:r w:rsidR="007618CA">
        <w:rPr>
          <w:rFonts w:ascii="Times New Roman" w:hAnsi="Times New Roman" w:cs="Times New Roman"/>
          <w:sz w:val="24"/>
          <w:szCs w:val="24"/>
        </w:rPr>
        <w:t>Техностроем</w:t>
      </w:r>
      <w:proofErr w:type="spellEnd"/>
      <w:r w:rsidR="007618CA">
        <w:rPr>
          <w:rFonts w:ascii="Times New Roman" w:hAnsi="Times New Roman" w:cs="Times New Roman"/>
          <w:sz w:val="24"/>
          <w:szCs w:val="24"/>
        </w:rPr>
        <w:t>» на обустройство съездов с асфальта на ул.Гагарина, Мира, Космонавтов, Красноармейск</w:t>
      </w:r>
      <w:r w:rsidR="00C2310A">
        <w:rPr>
          <w:rFonts w:ascii="Times New Roman" w:hAnsi="Times New Roman" w:cs="Times New Roman"/>
          <w:sz w:val="24"/>
          <w:szCs w:val="24"/>
        </w:rPr>
        <w:t>ая</w:t>
      </w:r>
      <w:r w:rsidR="007618CA">
        <w:rPr>
          <w:rFonts w:ascii="Times New Roman" w:hAnsi="Times New Roman" w:cs="Times New Roman"/>
          <w:sz w:val="24"/>
          <w:szCs w:val="24"/>
        </w:rPr>
        <w:t>. Из областного бюджета деньги в 2021 году не выделены, будем делать своими силами, с 10-15 июня начнутся работы.</w:t>
      </w:r>
    </w:p>
    <w:p w:rsidR="00F933D3" w:rsidRDefault="0073050A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Глядянской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и детского сада «Малышок» обустроены пешеходные переходы с установкой светофора</w:t>
      </w:r>
      <w:r w:rsidR="00F933D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933D3" w:rsidRPr="00F933D3">
        <w:rPr>
          <w:rFonts w:ascii="Times New Roman" w:hAnsi="Times New Roman" w:cs="Times New Roman"/>
          <w:sz w:val="24"/>
          <w:szCs w:val="24"/>
        </w:rPr>
        <w:t>требованиями национальных стандартов Российской Федерации</w:t>
      </w:r>
      <w:r w:rsidR="00F933D3">
        <w:rPr>
          <w:rFonts w:ascii="Times New Roman" w:hAnsi="Times New Roman" w:cs="Times New Roman"/>
          <w:sz w:val="24"/>
          <w:szCs w:val="24"/>
        </w:rPr>
        <w:t>.</w:t>
      </w:r>
    </w:p>
    <w:p w:rsidR="00605D7C" w:rsidRDefault="0073050A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F933D3">
        <w:rPr>
          <w:rFonts w:ascii="Times New Roman" w:hAnsi="Times New Roman" w:cs="Times New Roman"/>
          <w:sz w:val="24"/>
          <w:szCs w:val="24"/>
        </w:rPr>
        <w:t xml:space="preserve">ешеходные переходы размечены разметкой, </w:t>
      </w:r>
      <w:r w:rsidR="0094603E">
        <w:rPr>
          <w:rFonts w:ascii="Times New Roman" w:hAnsi="Times New Roman" w:cs="Times New Roman"/>
          <w:sz w:val="24"/>
          <w:szCs w:val="24"/>
        </w:rPr>
        <w:t xml:space="preserve">последняя покраска была проведена 12-13 мая 2021 года, </w:t>
      </w:r>
      <w:r w:rsidR="00F933D3">
        <w:rPr>
          <w:rFonts w:ascii="Times New Roman" w:hAnsi="Times New Roman" w:cs="Times New Roman"/>
          <w:sz w:val="24"/>
          <w:szCs w:val="24"/>
        </w:rPr>
        <w:t>остался небольшой участок возле «Магнита», после выполнения работ «</w:t>
      </w:r>
      <w:proofErr w:type="spellStart"/>
      <w:r w:rsidR="00F933D3">
        <w:rPr>
          <w:rFonts w:ascii="Times New Roman" w:hAnsi="Times New Roman" w:cs="Times New Roman"/>
          <w:sz w:val="24"/>
          <w:szCs w:val="24"/>
        </w:rPr>
        <w:t>Техностроем</w:t>
      </w:r>
      <w:proofErr w:type="spellEnd"/>
      <w:r w:rsidR="00F933D3">
        <w:rPr>
          <w:rFonts w:ascii="Times New Roman" w:hAnsi="Times New Roman" w:cs="Times New Roman"/>
          <w:sz w:val="24"/>
          <w:szCs w:val="24"/>
        </w:rPr>
        <w:t xml:space="preserve">» нанесем разметку. </w:t>
      </w:r>
    </w:p>
    <w:p w:rsidR="0073050A" w:rsidRDefault="00F933D3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«Лежачие полицейские» были убраны в процессе ремонта дорог, поэтому решаем сейчас вопрос по приобретению резиновых аналогов (искусственные неровности).</w:t>
      </w:r>
      <w:r w:rsidR="0094603E">
        <w:rPr>
          <w:rFonts w:ascii="Times New Roman" w:hAnsi="Times New Roman" w:cs="Times New Roman"/>
          <w:sz w:val="24"/>
          <w:szCs w:val="24"/>
        </w:rPr>
        <w:t xml:space="preserve"> Примерно на июнь есть договоренность с ООО «</w:t>
      </w:r>
      <w:proofErr w:type="spellStart"/>
      <w:r w:rsidR="0094603E">
        <w:rPr>
          <w:rFonts w:ascii="Times New Roman" w:hAnsi="Times New Roman" w:cs="Times New Roman"/>
          <w:sz w:val="24"/>
          <w:szCs w:val="24"/>
        </w:rPr>
        <w:t>Каюн</w:t>
      </w:r>
      <w:proofErr w:type="spellEnd"/>
      <w:r w:rsidR="0094603E">
        <w:rPr>
          <w:rFonts w:ascii="Times New Roman" w:hAnsi="Times New Roman" w:cs="Times New Roman"/>
          <w:sz w:val="24"/>
          <w:szCs w:val="24"/>
        </w:rPr>
        <w:t>».</w:t>
      </w:r>
    </w:p>
    <w:p w:rsidR="00F933D3" w:rsidRDefault="00F933D3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расположением дорожных знаков, их установкой и ремонтом</w:t>
      </w:r>
      <w:r w:rsidR="00605D7C">
        <w:rPr>
          <w:rFonts w:ascii="Times New Roman" w:hAnsi="Times New Roman" w:cs="Times New Roman"/>
          <w:sz w:val="24"/>
          <w:szCs w:val="24"/>
        </w:rPr>
        <w:t>, в мае заключен договор с ООО «</w:t>
      </w:r>
      <w:proofErr w:type="spellStart"/>
      <w:r w:rsidR="00605D7C">
        <w:rPr>
          <w:rFonts w:ascii="Times New Roman" w:hAnsi="Times New Roman" w:cs="Times New Roman"/>
          <w:sz w:val="24"/>
          <w:szCs w:val="24"/>
        </w:rPr>
        <w:t>Каюн</w:t>
      </w:r>
      <w:proofErr w:type="spellEnd"/>
      <w:r w:rsidR="00605D7C">
        <w:rPr>
          <w:rFonts w:ascii="Times New Roman" w:hAnsi="Times New Roman" w:cs="Times New Roman"/>
          <w:sz w:val="24"/>
          <w:szCs w:val="24"/>
        </w:rPr>
        <w:t>» на изготовление 30 дорожных знаков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D7C" w:rsidRDefault="00605D7C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общей протяженности автомобильных дорог 52 145 м, освещены 40 795 м, </w:t>
      </w:r>
      <w:r w:rsidR="0094603E">
        <w:rPr>
          <w:rFonts w:ascii="Times New Roman" w:hAnsi="Times New Roman" w:cs="Times New Roman"/>
          <w:sz w:val="24"/>
          <w:szCs w:val="24"/>
        </w:rPr>
        <w:t>восстановили 8800 м уличного освещения в п</w:t>
      </w:r>
      <w:proofErr w:type="gramStart"/>
      <w:r w:rsidR="009460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4603E">
        <w:rPr>
          <w:rFonts w:ascii="Times New Roman" w:hAnsi="Times New Roman" w:cs="Times New Roman"/>
          <w:sz w:val="24"/>
          <w:szCs w:val="24"/>
        </w:rPr>
        <w:t xml:space="preserve">основый, </w:t>
      </w:r>
      <w:r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94603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осветить </w:t>
      </w:r>
      <w:r w:rsidR="0094603E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2500 м</w:t>
      </w:r>
      <w:r w:rsidR="0094603E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3FD">
        <w:rPr>
          <w:rFonts w:ascii="Times New Roman" w:hAnsi="Times New Roman" w:cs="Times New Roman"/>
          <w:sz w:val="24"/>
          <w:szCs w:val="24"/>
        </w:rPr>
        <w:t xml:space="preserve"> Проведена замена ламп на </w:t>
      </w:r>
      <w:proofErr w:type="gramStart"/>
      <w:r w:rsidR="00E063FD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="00225859">
        <w:rPr>
          <w:rFonts w:ascii="Times New Roman" w:hAnsi="Times New Roman" w:cs="Times New Roman"/>
          <w:sz w:val="24"/>
          <w:szCs w:val="24"/>
        </w:rPr>
        <w:t>.</w:t>
      </w:r>
    </w:p>
    <w:p w:rsidR="00C65879" w:rsidRDefault="00B23C2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сельсоветов по проводимым мероприятиям </w:t>
      </w:r>
      <w:r w:rsidR="00141DB8">
        <w:rPr>
          <w:rFonts w:ascii="Times New Roman" w:hAnsi="Times New Roman" w:cs="Times New Roman"/>
          <w:sz w:val="24"/>
          <w:szCs w:val="24"/>
        </w:rPr>
        <w:t xml:space="preserve">в области безопасности дорожного движения </w:t>
      </w:r>
      <w:r>
        <w:rPr>
          <w:rFonts w:ascii="Times New Roman" w:hAnsi="Times New Roman" w:cs="Times New Roman"/>
          <w:sz w:val="24"/>
          <w:szCs w:val="24"/>
        </w:rPr>
        <w:t>представили информацию в письменном виде (прилагается).</w:t>
      </w:r>
    </w:p>
    <w:p w:rsidR="00DB21C6" w:rsidRPr="00DB21C6" w:rsidRDefault="00F66838" w:rsidP="00F66838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</w:t>
      </w:r>
      <w:r w:rsidR="00DB21C6" w:rsidRPr="00DB21C6">
        <w:rPr>
          <w:rFonts w:ascii="Times New Roman" w:hAnsi="Times New Roman" w:cs="Times New Roman"/>
          <w:sz w:val="24"/>
          <w:szCs w:val="24"/>
        </w:rPr>
        <w:t>слушав информацию</w:t>
      </w:r>
      <w:r w:rsidR="00DB21C6" w:rsidRPr="00DB2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21C6">
        <w:rPr>
          <w:rFonts w:ascii="Times New Roman" w:hAnsi="Times New Roman" w:cs="Times New Roman"/>
          <w:noProof/>
          <w:sz w:val="24"/>
          <w:szCs w:val="24"/>
        </w:rPr>
        <w:t>Подкорытова Андрея Дмитриевича, Главы Глядянского сельсовета</w:t>
      </w:r>
      <w:r w:rsidR="00C2310A">
        <w:rPr>
          <w:rFonts w:ascii="Times New Roman" w:hAnsi="Times New Roman" w:cs="Times New Roman"/>
          <w:noProof/>
          <w:sz w:val="24"/>
          <w:szCs w:val="24"/>
        </w:rPr>
        <w:t>,</w:t>
      </w:r>
      <w:r w:rsidR="00DB2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21C6" w:rsidRPr="00DB21C6">
        <w:rPr>
          <w:rFonts w:ascii="Times New Roman" w:hAnsi="Times New Roman" w:cs="Times New Roman"/>
          <w:bCs/>
          <w:sz w:val="24"/>
          <w:szCs w:val="24"/>
        </w:rPr>
        <w:t>к</w:t>
      </w:r>
      <w:r w:rsidR="00DB21C6" w:rsidRPr="00DB21C6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DB21C6" w:rsidRPr="00DB21C6" w:rsidRDefault="00DB21C6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C6">
        <w:rPr>
          <w:rFonts w:ascii="Times New Roman" w:hAnsi="Times New Roman" w:cs="Times New Roman"/>
          <w:sz w:val="24"/>
          <w:szCs w:val="24"/>
        </w:rPr>
        <w:t>РЕШИЛА:</w:t>
      </w:r>
    </w:p>
    <w:p w:rsidR="00DB21C6" w:rsidRDefault="00DB21C6" w:rsidP="00DB21C6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C6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230EBD" w:rsidRPr="00C2310A" w:rsidRDefault="00D3219F" w:rsidP="00847BAA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0EBD" w:rsidRPr="00C2310A">
        <w:rPr>
          <w:rFonts w:ascii="Times New Roman" w:hAnsi="Times New Roman" w:cs="Times New Roman"/>
          <w:sz w:val="24"/>
          <w:szCs w:val="24"/>
        </w:rPr>
        <w:t xml:space="preserve">Главам сельсоветов проанализировать эффективность и достаточность принимаемых мер по </w:t>
      </w:r>
      <w:r w:rsidR="00847BAA" w:rsidRPr="00C2310A">
        <w:rPr>
          <w:rFonts w:ascii="Times New Roman" w:hAnsi="Times New Roman" w:cs="Times New Roman"/>
          <w:sz w:val="24"/>
          <w:szCs w:val="24"/>
        </w:rPr>
        <w:t>созданию безопасных условий для движения транспорта и пешеходов</w:t>
      </w:r>
      <w:r w:rsidR="00230EBD" w:rsidRPr="00C2310A">
        <w:rPr>
          <w:rFonts w:ascii="Times New Roman" w:hAnsi="Times New Roman" w:cs="Times New Roman"/>
          <w:sz w:val="24"/>
          <w:szCs w:val="24"/>
        </w:rPr>
        <w:t xml:space="preserve">, борьбе с пьянством за рулем, </w:t>
      </w:r>
      <w:r w:rsidR="00847BAA" w:rsidRPr="00C2310A">
        <w:rPr>
          <w:rFonts w:ascii="Times New Roman" w:hAnsi="Times New Roman" w:cs="Times New Roman"/>
          <w:sz w:val="24"/>
          <w:szCs w:val="24"/>
        </w:rPr>
        <w:t>профилактике детского дорожно-транспортного травматизма</w:t>
      </w:r>
      <w:r w:rsidR="00230EBD" w:rsidRPr="00C2310A">
        <w:rPr>
          <w:rFonts w:ascii="Times New Roman" w:hAnsi="Times New Roman" w:cs="Times New Roman"/>
          <w:sz w:val="24"/>
          <w:szCs w:val="24"/>
        </w:rPr>
        <w:t xml:space="preserve">, выработать </w:t>
      </w:r>
      <w:r w:rsidR="00847BAA" w:rsidRPr="00C2310A">
        <w:rPr>
          <w:rFonts w:ascii="Times New Roman" w:hAnsi="Times New Roman" w:cs="Times New Roman"/>
          <w:sz w:val="24"/>
          <w:szCs w:val="24"/>
        </w:rPr>
        <w:t xml:space="preserve">к следующему заседанию комиссии </w:t>
      </w:r>
      <w:r w:rsidR="00230EBD" w:rsidRPr="00C2310A">
        <w:rPr>
          <w:rFonts w:ascii="Times New Roman" w:hAnsi="Times New Roman" w:cs="Times New Roman"/>
          <w:sz w:val="24"/>
          <w:szCs w:val="24"/>
        </w:rPr>
        <w:t>предложения по повышению результативности деятельности в данном направлении.</w:t>
      </w:r>
    </w:p>
    <w:p w:rsidR="005F1C5F" w:rsidRPr="00C2310A" w:rsidRDefault="005F1C5F" w:rsidP="00EE5D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9F" w:rsidRPr="00C2310A" w:rsidRDefault="005F1C5F" w:rsidP="00271DCE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0A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733E49"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ретий обсуждаемый вопрос</w:t>
      </w:r>
      <w:r w:rsidR="00733E49" w:rsidRPr="00C231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1DB8" w:rsidRPr="00C2310A">
        <w:rPr>
          <w:rFonts w:ascii="Times New Roman" w:hAnsi="Times New Roman" w:cs="Times New Roman"/>
          <w:b/>
          <w:sz w:val="24"/>
          <w:szCs w:val="24"/>
        </w:rPr>
        <w:t>Об организации на территории Притобольного района деятельности специализированных штрафных стоянок, необходимых для помещения  и хранения задерживаемых в установленном порядке транспортных средств</w:t>
      </w:r>
    </w:p>
    <w:p w:rsidR="00141DB8" w:rsidRPr="00C2310A" w:rsidRDefault="00141DB8" w:rsidP="00141D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На территории Притобольного района 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>ИП Шевелев В.В. реализует проект</w:t>
      </w:r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«Автосервис со </w:t>
      </w:r>
      <w:proofErr w:type="spell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>штрафстоянкой</w:t>
      </w:r>
      <w:proofErr w:type="spellEnd"/>
      <w:r w:rsidRPr="00C2310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41DB8" w:rsidRPr="00C2310A" w:rsidRDefault="00141DB8" w:rsidP="00141D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Суть проекта: организация стоянки, </w:t>
      </w:r>
      <w:proofErr w:type="spell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>штрафстоянки</w:t>
      </w:r>
      <w:proofErr w:type="spellEnd"/>
      <w:r w:rsidRPr="00C2310A">
        <w:rPr>
          <w:rFonts w:ascii="Times New Roman" w:hAnsi="Times New Roman" w:cs="Times New Roman"/>
          <w:color w:val="000000"/>
          <w:sz w:val="24"/>
          <w:szCs w:val="24"/>
        </w:rPr>
        <w:t>, услуги эвакуатора, автомастерская, ремонт автомобилей, магазин автозапчастей, масел и сопутствующих товаров.</w:t>
      </w:r>
    </w:p>
    <w:p w:rsidR="00141DB8" w:rsidRPr="00C2310A" w:rsidRDefault="00141DB8" w:rsidP="00141D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10A">
        <w:rPr>
          <w:rFonts w:ascii="Times New Roman" w:hAnsi="Times New Roman" w:cs="Times New Roman"/>
          <w:color w:val="000000"/>
          <w:sz w:val="24"/>
          <w:szCs w:val="24"/>
        </w:rPr>
        <w:t>Местоположение проекта: Курганская область, Притобольный район, с. Глядянское, ул</w:t>
      </w:r>
      <w:proofErr w:type="gram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C2310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2310A">
        <w:rPr>
          <w:rFonts w:ascii="Times New Roman" w:hAnsi="Times New Roman" w:cs="Times New Roman"/>
          <w:color w:val="000000"/>
          <w:sz w:val="24"/>
          <w:szCs w:val="24"/>
        </w:rPr>
        <w:t>агарина 51, здание приобретено в собственность.</w:t>
      </w:r>
    </w:p>
    <w:p w:rsidR="00141DB8" w:rsidRPr="00C2310A" w:rsidRDefault="00141DB8" w:rsidP="00141D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проекта затормозилась по причине недоговоренности по </w:t>
      </w:r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</w:t>
      </w:r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>штрафстоянку</w:t>
      </w:r>
      <w:proofErr w:type="spellEnd"/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>владельцем</w:t>
      </w:r>
      <w:r w:rsidR="00107C0D" w:rsidRPr="00C2310A">
        <w:rPr>
          <w:rFonts w:ascii="Times New Roman" w:hAnsi="Times New Roman" w:cs="Times New Roman"/>
          <w:color w:val="000000"/>
          <w:sz w:val="24"/>
          <w:szCs w:val="24"/>
        </w:rPr>
        <w:t>, до сих пор идут обсуждения цены покупки.</w:t>
      </w:r>
    </w:p>
    <w:p w:rsidR="00107C0D" w:rsidRPr="00C2310A" w:rsidRDefault="00107C0D" w:rsidP="00141D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10A">
        <w:rPr>
          <w:rFonts w:ascii="Times New Roman" w:hAnsi="Times New Roman" w:cs="Times New Roman"/>
          <w:color w:val="000000"/>
          <w:sz w:val="24"/>
          <w:szCs w:val="24"/>
        </w:rPr>
        <w:t>Пока есть договоренность ОГИБДД по помещению и хранению задержанных в установленном порядке транспортных сре</w:t>
      </w:r>
      <w:proofErr w:type="gram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дств с </w:t>
      </w:r>
      <w:proofErr w:type="spell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2310A">
        <w:rPr>
          <w:rFonts w:ascii="Times New Roman" w:hAnsi="Times New Roman" w:cs="Times New Roman"/>
          <w:color w:val="000000"/>
          <w:sz w:val="24"/>
          <w:szCs w:val="24"/>
        </w:rPr>
        <w:t>вериноголовской</w:t>
      </w:r>
      <w:proofErr w:type="spellEnd"/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310A">
        <w:rPr>
          <w:rFonts w:ascii="Times New Roman" w:hAnsi="Times New Roman" w:cs="Times New Roman"/>
          <w:color w:val="000000"/>
          <w:sz w:val="24"/>
          <w:szCs w:val="24"/>
        </w:rPr>
        <w:t>Половинской</w:t>
      </w:r>
      <w:proofErr w:type="spellEnd"/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специализированными стоянками.</w:t>
      </w:r>
    </w:p>
    <w:p w:rsidR="00733E49" w:rsidRPr="00C2310A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250F17" w:rsidRPr="00C2310A">
        <w:rPr>
          <w:rFonts w:ascii="Times New Roman" w:hAnsi="Times New Roman" w:cs="Times New Roman"/>
          <w:sz w:val="24"/>
          <w:szCs w:val="24"/>
        </w:rPr>
        <w:t xml:space="preserve"> </w:t>
      </w:r>
      <w:r w:rsidR="00107C0D" w:rsidRPr="00C2310A">
        <w:rPr>
          <w:rFonts w:ascii="Times New Roman" w:hAnsi="Times New Roman" w:cs="Times New Roman"/>
          <w:bCs/>
          <w:noProof/>
          <w:sz w:val="24"/>
          <w:szCs w:val="24"/>
        </w:rPr>
        <w:t>Щекина Сергея Александровича</w:t>
      </w:r>
      <w:r w:rsidR="00250F17" w:rsidRPr="00C2310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107C0D" w:rsidRPr="00C2310A">
        <w:rPr>
          <w:rFonts w:ascii="Times New Roman" w:hAnsi="Times New Roman" w:cs="Times New Roman"/>
          <w:bCs/>
          <w:noProof/>
          <w:sz w:val="24"/>
          <w:szCs w:val="24"/>
        </w:rPr>
        <w:t xml:space="preserve">председателя комиссии, </w:t>
      </w:r>
      <w:r w:rsidRPr="00C2310A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733E49" w:rsidRPr="00C2310A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РЕШИЛА:</w:t>
      </w:r>
    </w:p>
    <w:p w:rsidR="00733E49" w:rsidRPr="00C2310A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E369CC" w:rsidRPr="00C2310A" w:rsidRDefault="00E369CC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C0D" w:rsidRPr="00C2310A" w:rsidRDefault="00107C0D" w:rsidP="00107C0D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0A">
        <w:rPr>
          <w:rFonts w:ascii="Times New Roman" w:hAnsi="Times New Roman" w:cs="Times New Roman"/>
          <w:b/>
          <w:sz w:val="24"/>
          <w:szCs w:val="24"/>
          <w:u w:val="single"/>
        </w:rPr>
        <w:t>Четверты</w:t>
      </w:r>
      <w:r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 обсуждаемый вопрос</w:t>
      </w:r>
      <w:r w:rsidRPr="00C2310A">
        <w:rPr>
          <w:rFonts w:ascii="Times New Roman" w:hAnsi="Times New Roman" w:cs="Times New Roman"/>
          <w:b/>
          <w:sz w:val="24"/>
          <w:szCs w:val="24"/>
        </w:rPr>
        <w:t>: Об информировании населения, используя средства массовой информации и возможности официальных интернет-сайтов, о состоянии аварийности и реализуемых мерах по повышению безопасности дорожного движения на территории Притобольного района</w:t>
      </w:r>
    </w:p>
    <w:p w:rsidR="004338B3" w:rsidRPr="00C2310A" w:rsidRDefault="004338B3" w:rsidP="004338B3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ОГИБДД проводится информационно-пропагандистское сопровождение деятельности органов внутренних дел области по повышению безопасности дорожного движения, о мерах, принятых по защите прав и законных интересов участников дорожного движения, информации о необходимости безусловного выполнения правил дорожного движения.</w:t>
      </w:r>
    </w:p>
    <w:p w:rsidR="004338B3" w:rsidRPr="00C2310A" w:rsidRDefault="004338B3" w:rsidP="004338B3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За 3 месяца 2021 года по проблемам обеспечения безопасности дорожного движения подготовлено 14 публикаций в печатных изданиях, 15 материала в Интернет-изданиях и информационных агенствах.</w:t>
      </w:r>
    </w:p>
    <w:p w:rsidR="004338B3" w:rsidRPr="00C2310A" w:rsidRDefault="004338B3" w:rsidP="004338B3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Организовано посещение образовательных учреждений по проведению мероприятий – бесед, лекций, инструктажей. За 3 месяца текущегогода проведено 7 занятий с детьми в дошкольных учреждениях, 11 – в учреждениях общего и дополнительного образования. Проведено 1 просветительское мероприятие по БДД в образовательных организациях с родителями (законными представителями).</w:t>
      </w:r>
    </w:p>
    <w:p w:rsidR="0038740D" w:rsidRPr="00C2310A" w:rsidRDefault="000F3434" w:rsidP="000F3434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Администрацией Притобольного района предложено ОГИБДД </w:t>
      </w:r>
      <w:r w:rsidR="00B17FA2" w:rsidRPr="00C2310A">
        <w:rPr>
          <w:rFonts w:ascii="Times New Roman" w:hAnsi="Times New Roman" w:cs="Times New Roman"/>
          <w:noProof/>
          <w:sz w:val="24"/>
          <w:szCs w:val="24"/>
        </w:rPr>
        <w:t xml:space="preserve">воспользоваться аудиосистемой в Глядянском Доме культуры, можно запустить информационные материалы, </w:t>
      </w:r>
      <w:r w:rsidR="00721E55" w:rsidRPr="00C2310A">
        <w:rPr>
          <w:rFonts w:ascii="Times New Roman" w:hAnsi="Times New Roman" w:cs="Times New Roman"/>
          <w:noProof/>
          <w:sz w:val="24"/>
          <w:szCs w:val="24"/>
        </w:rPr>
        <w:t xml:space="preserve">направленные на правовое воспитание участников движения, </w:t>
      </w:r>
      <w:r w:rsidR="00B17FA2" w:rsidRPr="00C2310A">
        <w:rPr>
          <w:rFonts w:ascii="Times New Roman" w:hAnsi="Times New Roman" w:cs="Times New Roman"/>
          <w:noProof/>
          <w:sz w:val="24"/>
          <w:szCs w:val="24"/>
        </w:rPr>
        <w:t xml:space="preserve">кроме того есть возможность 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транслировать </w:t>
      </w:r>
      <w:r w:rsidR="00B17FA2" w:rsidRPr="00C2310A">
        <w:rPr>
          <w:rFonts w:ascii="Times New Roman" w:hAnsi="Times New Roman" w:cs="Times New Roman"/>
          <w:noProof/>
          <w:sz w:val="24"/>
          <w:szCs w:val="24"/>
        </w:rPr>
        <w:t>аудио- и видеоролики по соблюдению правил безопасности дорожного движения</w:t>
      </w:r>
      <w:r w:rsidR="0038740D" w:rsidRPr="00C231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noProof/>
          <w:sz w:val="24"/>
          <w:szCs w:val="24"/>
        </w:rPr>
        <w:t>через электронное информационное антивандальное табло</w:t>
      </w:r>
      <w:r w:rsidR="0038740D" w:rsidRPr="00C2310A">
        <w:rPr>
          <w:rFonts w:ascii="Times New Roman" w:hAnsi="Times New Roman" w:cs="Times New Roman"/>
          <w:noProof/>
          <w:sz w:val="24"/>
          <w:szCs w:val="24"/>
        </w:rPr>
        <w:t>, расположенное возле музея на центральной площади</w:t>
      </w:r>
      <w:r w:rsidR="00B17FA2" w:rsidRPr="00C2310A">
        <w:rPr>
          <w:rFonts w:ascii="Times New Roman" w:hAnsi="Times New Roman" w:cs="Times New Roman"/>
          <w:noProof/>
          <w:sz w:val="24"/>
          <w:szCs w:val="24"/>
        </w:rPr>
        <w:t>.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F3434" w:rsidRPr="00C2310A" w:rsidRDefault="000F3434" w:rsidP="000F3434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847BAA" w:rsidRPr="00C2310A">
        <w:rPr>
          <w:rFonts w:ascii="Times New Roman" w:hAnsi="Times New Roman" w:cs="Times New Roman"/>
          <w:bCs/>
          <w:sz w:val="24"/>
          <w:szCs w:val="24"/>
        </w:rPr>
        <w:t>Рогова Александра Анатольевича,</w:t>
      </w:r>
      <w:r w:rsidR="00847BAA" w:rsidRPr="00C2310A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Pr="00C2310A">
        <w:rPr>
          <w:rFonts w:ascii="Times New Roman" w:hAnsi="Times New Roman" w:cs="Times New Roman"/>
          <w:bCs/>
          <w:noProof/>
          <w:sz w:val="24"/>
          <w:szCs w:val="24"/>
        </w:rPr>
        <w:t xml:space="preserve">Щекина Сергея Александровича, председателя комиссии, </w:t>
      </w:r>
      <w:r w:rsidRPr="00C2310A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0F3434" w:rsidRPr="00C2310A" w:rsidRDefault="000F3434" w:rsidP="000F3434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РЕШИЛА:</w:t>
      </w:r>
    </w:p>
    <w:p w:rsidR="000F3434" w:rsidRPr="00C2310A" w:rsidRDefault="000F3434" w:rsidP="000F3434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230EBD" w:rsidRPr="00C2310A" w:rsidRDefault="00573060" w:rsidP="00573060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310A">
        <w:rPr>
          <w:rFonts w:ascii="Times New Roman" w:hAnsi="Times New Roman" w:cs="Times New Roman"/>
          <w:sz w:val="24"/>
          <w:szCs w:val="24"/>
        </w:rPr>
        <w:t xml:space="preserve">ОГИБДД МО МВД России «Притобольный» продолжить  информирование населения о </w:t>
      </w:r>
      <w:r w:rsidRPr="00C2310A">
        <w:rPr>
          <w:rFonts w:ascii="Times New Roman" w:hAnsi="Times New Roman" w:cs="Times New Roman"/>
          <w:sz w:val="24"/>
          <w:szCs w:val="24"/>
        </w:rPr>
        <w:lastRenderedPageBreak/>
        <w:t>состоянии аварийности на территории Притобольного района и принимаемых мерах по повышению безопасности дорожного движения, используя возможности официальных Интернет-сайтов и районных средств массовой информации, кроме того,</w:t>
      </w:r>
      <w:r w:rsidR="00B17FA2" w:rsidRPr="00C2310A">
        <w:rPr>
          <w:rFonts w:ascii="Times New Roman" w:hAnsi="Times New Roman" w:cs="Times New Roman"/>
          <w:sz w:val="24"/>
          <w:szCs w:val="24"/>
        </w:rPr>
        <w:t xml:space="preserve"> использовать возможности аудиосистемы и электронного табло для информ</w:t>
      </w:r>
      <w:r w:rsidR="00A303AE" w:rsidRPr="00C2310A">
        <w:rPr>
          <w:rFonts w:ascii="Times New Roman" w:hAnsi="Times New Roman" w:cs="Times New Roman"/>
          <w:sz w:val="24"/>
          <w:szCs w:val="24"/>
        </w:rPr>
        <w:t>ационного воздействия на участников дорожного движения, в целях создания в обществе нетерпимости к нарушителям правил дорожного движения, в первую</w:t>
      </w:r>
      <w:proofErr w:type="gramEnd"/>
      <w:r w:rsidR="00A303AE" w:rsidRPr="00C2310A">
        <w:rPr>
          <w:rFonts w:ascii="Times New Roman" w:hAnsi="Times New Roman" w:cs="Times New Roman"/>
          <w:sz w:val="24"/>
          <w:szCs w:val="24"/>
        </w:rPr>
        <w:t xml:space="preserve"> очередь </w:t>
      </w:r>
      <w:proofErr w:type="gramStart"/>
      <w:r w:rsidR="00A303AE" w:rsidRPr="00C2310A">
        <w:rPr>
          <w:rFonts w:ascii="Times New Roman" w:hAnsi="Times New Roman" w:cs="Times New Roman"/>
          <w:sz w:val="24"/>
          <w:szCs w:val="24"/>
        </w:rPr>
        <w:t>совершаемых</w:t>
      </w:r>
      <w:proofErr w:type="gramEnd"/>
      <w:r w:rsidR="00A303AE" w:rsidRPr="00C2310A">
        <w:rPr>
          <w:rFonts w:ascii="Times New Roman" w:hAnsi="Times New Roman" w:cs="Times New Roman"/>
          <w:sz w:val="24"/>
          <w:szCs w:val="24"/>
        </w:rPr>
        <w:t xml:space="preserve"> водителями в состоянии опьянения.</w:t>
      </w:r>
      <w:r w:rsidR="00B17FA2" w:rsidRPr="00C2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060" w:rsidRPr="00C2310A" w:rsidRDefault="00573060" w:rsidP="00B17FA2">
      <w:pPr>
        <w:shd w:val="clear" w:color="auto" w:fill="FFFFFF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FA2" w:rsidRPr="00C2310A" w:rsidRDefault="00B17FA2" w:rsidP="00B17FA2">
      <w:pPr>
        <w:shd w:val="clear" w:color="auto" w:fill="FFFFFF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0A">
        <w:rPr>
          <w:rFonts w:ascii="Times New Roman" w:hAnsi="Times New Roman" w:cs="Times New Roman"/>
          <w:b/>
          <w:sz w:val="24"/>
          <w:szCs w:val="24"/>
          <w:u w:val="single"/>
        </w:rPr>
        <w:t>Пяты</w:t>
      </w:r>
      <w:r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 обсуждаемый вопрос</w:t>
      </w:r>
      <w:r w:rsidRPr="00C2310A">
        <w:rPr>
          <w:rFonts w:ascii="Times New Roman" w:hAnsi="Times New Roman" w:cs="Times New Roman"/>
          <w:b/>
          <w:sz w:val="24"/>
          <w:szCs w:val="24"/>
        </w:rPr>
        <w:t>:</w:t>
      </w:r>
      <w:r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b/>
          <w:sz w:val="24"/>
          <w:szCs w:val="24"/>
        </w:rPr>
        <w:t>Рассмотрение представления Управления Госавтоинспекции Курганской области об устранении нарушений законодательства в сфере обеспечения безопасности дорожного движения на территории Притобольного района</w:t>
      </w:r>
    </w:p>
    <w:p w:rsidR="000D3D0D" w:rsidRPr="00C2310A" w:rsidRDefault="000D3D0D" w:rsidP="000D3D0D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4E6CFC">
        <w:rPr>
          <w:rFonts w:ascii="Times New Roman" w:hAnsi="Times New Roman" w:cs="Times New Roman"/>
          <w:noProof/>
          <w:sz w:val="24"/>
          <w:szCs w:val="24"/>
        </w:rPr>
        <w:t xml:space="preserve">результатам </w:t>
      </w:r>
      <w:proofErr w:type="gramStart"/>
      <w:r w:rsidR="004E6CFC">
        <w:rPr>
          <w:rFonts w:ascii="Times New Roman" w:hAnsi="Times New Roman" w:cs="Times New Roman"/>
          <w:noProof/>
          <w:sz w:val="24"/>
          <w:szCs w:val="24"/>
        </w:rPr>
        <w:t>рассмотрения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представления</w:t>
      </w:r>
      <w:r w:rsidR="00C2310A" w:rsidRPr="00C23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10A" w:rsidRPr="00C2310A">
        <w:rPr>
          <w:rFonts w:ascii="Times New Roman" w:hAnsi="Times New Roman" w:cs="Times New Roman"/>
          <w:sz w:val="24"/>
          <w:szCs w:val="24"/>
        </w:rPr>
        <w:t>Управления Госавтоинспекции Курганской области</w:t>
      </w:r>
      <w:proofErr w:type="gramEnd"/>
      <w:r w:rsidR="00C2310A" w:rsidRPr="00C2310A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законодательства в сфере обеспечения безопасности дорожного движения</w:t>
      </w:r>
      <w:r w:rsidR="004E6CFC">
        <w:rPr>
          <w:rFonts w:ascii="Times New Roman" w:hAnsi="Times New Roman" w:cs="Times New Roman"/>
          <w:sz w:val="24"/>
          <w:szCs w:val="24"/>
        </w:rPr>
        <w:t xml:space="preserve"> по пунктам</w:t>
      </w:r>
      <w:r w:rsidRPr="00C2310A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882F3E" w:rsidRPr="00C2310A" w:rsidRDefault="000D3D0D" w:rsidP="000D3D0D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- для реализации мероприятий, направленных на снижение аварийности в </w:t>
      </w:r>
      <w:r w:rsidR="004E6CFC">
        <w:rPr>
          <w:rFonts w:ascii="Times New Roman" w:hAnsi="Times New Roman" w:cs="Times New Roman"/>
          <w:noProof/>
          <w:sz w:val="24"/>
          <w:szCs w:val="24"/>
        </w:rPr>
        <w:t xml:space="preserve">Притобольном 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районе и повышение грамотности  и правосознания населения в области дорожного движения </w:t>
      </w:r>
      <w:r w:rsidR="00882F3E" w:rsidRPr="00C2310A">
        <w:rPr>
          <w:rFonts w:ascii="Times New Roman" w:hAnsi="Times New Roman" w:cs="Times New Roman"/>
          <w:noProof/>
          <w:sz w:val="24"/>
          <w:szCs w:val="24"/>
        </w:rPr>
        <w:t>постановлением Администрации Притобольного района № 92 от 12 марта 2021 года утверждена муниципальная программа Притобольного района «Обеспечение общественного порядка и противодействие преступности в Притобольном районе» на 2021-2023 годы, в которой выделено отдельное направление «Повышение безопасности дорожного движения в Притобольном районе», в</w:t>
      </w:r>
      <w:proofErr w:type="gramEnd"/>
      <w:r w:rsidR="00882F3E" w:rsidRPr="00C231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="00882F3E" w:rsidRPr="00C2310A">
        <w:rPr>
          <w:rFonts w:ascii="Times New Roman" w:hAnsi="Times New Roman" w:cs="Times New Roman"/>
          <w:noProof/>
          <w:sz w:val="24"/>
          <w:szCs w:val="24"/>
        </w:rPr>
        <w:t>рамках мероприятий программы уже установлены 4 видеокамеры в с.Глядянское</w:t>
      </w:r>
      <w:r w:rsidR="00CA3D45" w:rsidRPr="00C2310A">
        <w:rPr>
          <w:rFonts w:ascii="Times New Roman" w:hAnsi="Times New Roman" w:cs="Times New Roman"/>
          <w:noProof/>
          <w:sz w:val="24"/>
          <w:szCs w:val="24"/>
        </w:rPr>
        <w:t xml:space="preserve"> (ул.Ленина – Красноармейская и школьный переход),</w:t>
      </w:r>
      <w:r w:rsidR="00882F3E" w:rsidRPr="00C2310A">
        <w:rPr>
          <w:rFonts w:ascii="Times New Roman" w:hAnsi="Times New Roman" w:cs="Times New Roman"/>
          <w:noProof/>
          <w:sz w:val="24"/>
          <w:szCs w:val="24"/>
        </w:rPr>
        <w:t xml:space="preserve"> через электронное информационное табло планируется трансляция аудио- и видеороликов по соблюдению правил безопасности дорожного движения</w:t>
      </w:r>
      <w:r w:rsidR="001E716A" w:rsidRPr="00C2310A">
        <w:rPr>
          <w:rFonts w:ascii="Times New Roman" w:hAnsi="Times New Roman" w:cs="Times New Roman"/>
          <w:noProof/>
          <w:sz w:val="24"/>
          <w:szCs w:val="24"/>
        </w:rPr>
        <w:t xml:space="preserve">, выделены средства на </w:t>
      </w:r>
      <w:r w:rsidR="00E42C19" w:rsidRPr="00C2310A">
        <w:rPr>
          <w:rFonts w:ascii="Times New Roman" w:hAnsi="Times New Roman" w:cs="Times New Roman"/>
          <w:noProof/>
          <w:sz w:val="24"/>
          <w:szCs w:val="24"/>
        </w:rPr>
        <w:t xml:space="preserve">организацию и проведение районного конкурса </w:t>
      </w:r>
      <w:r w:rsidR="004E6CFC" w:rsidRPr="004E6CFC">
        <w:rPr>
          <w:rFonts w:ascii="Times New Roman" w:hAnsi="Times New Roman" w:cs="Times New Roman"/>
          <w:noProof/>
          <w:sz w:val="24"/>
          <w:szCs w:val="24"/>
        </w:rPr>
        <w:t xml:space="preserve">отрядов юных инспекторов движения </w:t>
      </w:r>
      <w:r w:rsidR="00E42C19" w:rsidRPr="00C2310A">
        <w:rPr>
          <w:rFonts w:ascii="Times New Roman" w:hAnsi="Times New Roman" w:cs="Times New Roman"/>
          <w:noProof/>
          <w:sz w:val="24"/>
          <w:szCs w:val="24"/>
        </w:rPr>
        <w:t>«Безопасное колесо»</w:t>
      </w:r>
      <w:r w:rsidR="00882F3E" w:rsidRPr="00C2310A">
        <w:rPr>
          <w:rFonts w:ascii="Times New Roman" w:hAnsi="Times New Roman" w:cs="Times New Roman"/>
          <w:noProof/>
          <w:sz w:val="24"/>
          <w:szCs w:val="24"/>
        </w:rPr>
        <w:t>;</w:t>
      </w:r>
      <w:proofErr w:type="gramEnd"/>
    </w:p>
    <w:p w:rsidR="004E6CFC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07D" w:rsidRPr="00C2310A">
        <w:rPr>
          <w:rFonts w:ascii="Times New Roman" w:hAnsi="Times New Roman" w:cs="Times New Roman"/>
          <w:noProof/>
          <w:sz w:val="24"/>
          <w:szCs w:val="24"/>
        </w:rPr>
        <w:t xml:space="preserve">по устранению недостатков зимнего содержания: 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в Притобольном районе автомобильная дорожная сеть состоит из дорог регионального, межмуниципального и местного значения. Первые и вторые обслуживаются Притобольным производственным участком АО «Ввведенское ДРСУ «Автодорстрой» через конкурсные процедуры, где заказчиком выступает ГКУ «Курганавтодор». </w:t>
      </w:r>
    </w:p>
    <w:p w:rsidR="000D3D0D" w:rsidRPr="00C2310A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В полномочия районной Администрации не входит контроль за выполнением подрядных работ, выполненных АО «Ввведенское ДРСУ «Автодорстрой». </w:t>
      </w:r>
    </w:p>
    <w:p w:rsidR="000D3D0D" w:rsidRPr="00C2310A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Уличную дорожную сеть сельских поселений обслуживают муниципалитеты через заключение договорных отношений с физическими лицами, индивидуальными предпринимателями, КФХ. </w:t>
      </w:r>
    </w:p>
    <w:p w:rsidR="000D3D0D" w:rsidRPr="00C2310A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АО «Ввведенское ДРСУ «Автодорстрой» в оказании услуг по очистке дорог сельских поселений отказывает в связи с нехваткой спецтехники. </w:t>
      </w:r>
    </w:p>
    <w:p w:rsidR="004E6CFC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В условиях недостаточного финансирования муниципалитетам приходится находить оптимальные способы решения вопросов содержания улично-дорожной сети.</w:t>
      </w:r>
    </w:p>
    <w:p w:rsidR="000D3D0D" w:rsidRPr="00C2310A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Выделение денежных средств из федерального и областного бюджетов на эти цели не предусмотрено законодательством;</w:t>
      </w:r>
    </w:p>
    <w:p w:rsidR="001E716A" w:rsidRPr="00C2310A" w:rsidRDefault="000D3D0D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- обустройств</w:t>
      </w:r>
      <w:r w:rsidR="001E716A" w:rsidRPr="00C2310A">
        <w:rPr>
          <w:rFonts w:ascii="Times New Roman" w:hAnsi="Times New Roman" w:cs="Times New Roman"/>
          <w:noProof/>
          <w:sz w:val="24"/>
          <w:szCs w:val="24"/>
        </w:rPr>
        <w:t>о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 пешеходных переходов вблизи МКОУ «Обуховская ООШ» и «Чернавская ООШ», с учетом всех требований национальных стандартов, предъявляемых при обустройстве пешеходных переходов вблизи образовательных учреждений, </w:t>
      </w:r>
      <w:r w:rsidR="001E716A" w:rsidRPr="00C2310A">
        <w:rPr>
          <w:rFonts w:ascii="Times New Roman" w:hAnsi="Times New Roman" w:cs="Times New Roman"/>
          <w:noProof/>
          <w:sz w:val="24"/>
          <w:szCs w:val="24"/>
        </w:rPr>
        <w:t>мероприятие дорогостоящее и не под силу районному бюджету, ориентировочная стоимость каждого объекта составит не менее 1,2 млн. рублей;</w:t>
      </w:r>
    </w:p>
    <w:p w:rsidR="001E716A" w:rsidRPr="00C2310A" w:rsidRDefault="001E716A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- выделение денежных средств из бюджета района на ремонт и содержание мостового сооружения через р.Тобол в с.Утятское, которое находится в частной собственности, будет считаться их нецелевым использованием</w:t>
      </w:r>
      <w:r w:rsidR="00A0207D" w:rsidRPr="00C2310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624FB" w:rsidRPr="00C2310A" w:rsidRDefault="008624FB" w:rsidP="000D3D0D">
      <w:pPr>
        <w:shd w:val="clear" w:color="auto" w:fill="FFFFFF"/>
        <w:tabs>
          <w:tab w:val="left" w:pos="1003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>- заседания комиссии БДД при Администрации Притобольного района проводятся  не реже одного раза в квартал, в случае объективной необходимости практикуется проведение внеочередных заседаний, а также включение в повестку заседания внеплановых вопросов, требующих немедленного реагирования</w:t>
      </w:r>
      <w:r w:rsidR="004E6CF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0207D" w:rsidRPr="00C2310A" w:rsidRDefault="00A0207D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Pr="00C2310A">
        <w:rPr>
          <w:rFonts w:ascii="Times New Roman" w:hAnsi="Times New Roman" w:cs="Times New Roman"/>
          <w:bCs/>
          <w:noProof/>
          <w:sz w:val="24"/>
          <w:szCs w:val="24"/>
        </w:rPr>
        <w:t xml:space="preserve">Щекина Сергея Александровича, председателя комиссии, </w:t>
      </w:r>
      <w:r w:rsidRPr="00C2310A">
        <w:rPr>
          <w:rFonts w:ascii="Times New Roman" w:hAnsi="Times New Roman" w:cs="Times New Roman"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sz w:val="24"/>
          <w:szCs w:val="24"/>
        </w:rPr>
        <w:lastRenderedPageBreak/>
        <w:t xml:space="preserve">комиссия по обеспечению безопасности дорожного движения при Администрации Притобольного района </w:t>
      </w:r>
    </w:p>
    <w:p w:rsidR="00A0207D" w:rsidRPr="00C2310A" w:rsidRDefault="00A0207D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РЕШИЛА:</w:t>
      </w:r>
    </w:p>
    <w:p w:rsidR="00A0207D" w:rsidRPr="00C2310A" w:rsidRDefault="00A0207D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8624FB" w:rsidRPr="00C2310A" w:rsidRDefault="008624FB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2. </w:t>
      </w: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Главам сельсоветов, в целях обеспечения безопасности пешеходов, решить вопрос о совмещении всех расположенных в населенных пунктах нерегулируемых пешеходных переходов с искусственными неровностями, </w:t>
      </w:r>
    </w:p>
    <w:p w:rsidR="00A0207D" w:rsidRPr="00C2310A" w:rsidRDefault="00573060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3</w:t>
      </w:r>
      <w:r w:rsidR="00A0207D" w:rsidRPr="00C2310A">
        <w:rPr>
          <w:rFonts w:ascii="Times New Roman" w:hAnsi="Times New Roman" w:cs="Times New Roman"/>
          <w:sz w:val="24"/>
          <w:szCs w:val="24"/>
        </w:rPr>
        <w:t xml:space="preserve">. Секретарю комиссии </w:t>
      </w:r>
      <w:proofErr w:type="spellStart"/>
      <w:r w:rsidR="00A0207D" w:rsidRPr="00C2310A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="00A0207D" w:rsidRPr="00C2310A">
        <w:rPr>
          <w:rFonts w:ascii="Times New Roman" w:hAnsi="Times New Roman" w:cs="Times New Roman"/>
          <w:sz w:val="24"/>
          <w:szCs w:val="24"/>
        </w:rPr>
        <w:t xml:space="preserve"> Н.М.:</w:t>
      </w:r>
    </w:p>
    <w:p w:rsidR="001E716A" w:rsidRPr="00C2310A" w:rsidRDefault="004E6CFC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0207D" w:rsidRPr="00C2310A">
        <w:rPr>
          <w:rFonts w:ascii="Times New Roman" w:hAnsi="Times New Roman" w:cs="Times New Roman"/>
          <w:sz w:val="24"/>
          <w:szCs w:val="24"/>
        </w:rPr>
        <w:t xml:space="preserve"> </w:t>
      </w:r>
      <w:r w:rsidR="001E716A" w:rsidRPr="00C2310A">
        <w:rPr>
          <w:rFonts w:ascii="Times New Roman" w:hAnsi="Times New Roman" w:cs="Times New Roman"/>
          <w:noProof/>
          <w:sz w:val="24"/>
          <w:szCs w:val="24"/>
        </w:rPr>
        <w:t>подготовить</w:t>
      </w:r>
      <w:r w:rsidR="000D3D0D" w:rsidRPr="00C2310A">
        <w:rPr>
          <w:rFonts w:ascii="Times New Roman" w:hAnsi="Times New Roman" w:cs="Times New Roman"/>
          <w:noProof/>
          <w:sz w:val="24"/>
          <w:szCs w:val="24"/>
        </w:rPr>
        <w:t xml:space="preserve"> письмо в Департамент строительства, госэкспертизы и жилищно-коммунального хозяйства Курганской области с просьбой о выделении финансовых средств из областного дорожного фонда</w:t>
      </w:r>
      <w:r w:rsidR="001E716A" w:rsidRPr="00C2310A">
        <w:rPr>
          <w:rFonts w:ascii="Times New Roman" w:hAnsi="Times New Roman" w:cs="Times New Roman"/>
          <w:noProof/>
          <w:sz w:val="24"/>
          <w:szCs w:val="24"/>
        </w:rPr>
        <w:t xml:space="preserve"> на обустройство пешеходных переходов вблизи МКОУ «Обуховская ООШ» и «Чернавская ООШ», с учетом всех требований национальных стандартов, предъявляемых при обустройстве пешеходных переходов вблизи образовательных учреждений;</w:t>
      </w:r>
    </w:p>
    <w:p w:rsidR="00A0207D" w:rsidRPr="00C2310A" w:rsidRDefault="004E6CFC" w:rsidP="00A0207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</w:t>
      </w:r>
      <w:r w:rsidR="00A0207D" w:rsidRPr="00C2310A">
        <w:rPr>
          <w:rFonts w:ascii="Times New Roman" w:hAnsi="Times New Roman" w:cs="Times New Roman"/>
          <w:noProof/>
          <w:sz w:val="24"/>
          <w:szCs w:val="24"/>
        </w:rPr>
        <w:t>по итогам рассмотрения представления подготовить ответ в Управление Госавтоинспекции по Курганской области</w:t>
      </w:r>
      <w:r w:rsidR="00573060" w:rsidRPr="00C2310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F3434" w:rsidRPr="00C2310A" w:rsidRDefault="000F3434" w:rsidP="004338B3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3E49" w:rsidRPr="00C2310A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A10725" w:rsidRDefault="00C03CF6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80645</wp:posOffset>
            </wp:positionV>
            <wp:extent cx="1123950" cy="97155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Председатель комиссии по обеспечению</w:t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A1072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района, </w:t>
      </w:r>
    </w:p>
    <w:p w:rsidR="00733E49" w:rsidRPr="00A10725" w:rsidRDefault="00733E49" w:rsidP="00733E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заместитель Главы Притобольного района                </w:t>
      </w:r>
      <w:r w:rsidR="00BC0B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0725">
        <w:rPr>
          <w:rFonts w:ascii="Times New Roman" w:hAnsi="Times New Roman" w:cs="Times New Roman"/>
          <w:sz w:val="24"/>
          <w:szCs w:val="24"/>
        </w:rPr>
        <w:t>С.А. Щекин</w:t>
      </w:r>
    </w:p>
    <w:p w:rsidR="00733E49" w:rsidRPr="00B17FEB" w:rsidRDefault="00733E49" w:rsidP="00733E49">
      <w:pPr>
        <w:spacing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43F3D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 xml:space="preserve">от </w:t>
      </w:r>
      <w:r w:rsidR="00FD2D06">
        <w:rPr>
          <w:rFonts w:ascii="Times New Roman" w:hAnsi="Times New Roman"/>
          <w:sz w:val="24"/>
          <w:szCs w:val="24"/>
        </w:rPr>
        <w:t>20</w:t>
      </w:r>
      <w:r w:rsidR="00A10725">
        <w:rPr>
          <w:rFonts w:ascii="Times New Roman" w:hAnsi="Times New Roman"/>
          <w:sz w:val="24"/>
          <w:szCs w:val="24"/>
        </w:rPr>
        <w:t>.0</w:t>
      </w:r>
      <w:r w:rsidR="00FD2D06">
        <w:rPr>
          <w:rFonts w:ascii="Times New Roman" w:hAnsi="Times New Roman"/>
          <w:sz w:val="24"/>
          <w:szCs w:val="24"/>
        </w:rPr>
        <w:t>5</w:t>
      </w:r>
      <w:r w:rsidRPr="00143F3D">
        <w:rPr>
          <w:rFonts w:ascii="Times New Roman" w:hAnsi="Times New Roman"/>
          <w:sz w:val="24"/>
          <w:szCs w:val="24"/>
        </w:rPr>
        <w:t>.20</w:t>
      </w:r>
      <w:r w:rsidR="00C8612B">
        <w:rPr>
          <w:rFonts w:ascii="Times New Roman" w:hAnsi="Times New Roman"/>
          <w:sz w:val="24"/>
          <w:szCs w:val="24"/>
        </w:rPr>
        <w:t>2</w:t>
      </w:r>
      <w:r w:rsidR="00A10725">
        <w:rPr>
          <w:rFonts w:ascii="Times New Roman" w:hAnsi="Times New Roman"/>
          <w:sz w:val="24"/>
          <w:szCs w:val="24"/>
        </w:rPr>
        <w:t>1</w:t>
      </w:r>
      <w:r w:rsidRPr="00143F3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="00FD2D06">
        <w:rPr>
          <w:rFonts w:ascii="Times New Roman" w:hAnsi="Times New Roman"/>
          <w:sz w:val="24"/>
          <w:szCs w:val="24"/>
        </w:rPr>
        <w:t>8</w:t>
      </w:r>
    </w:p>
    <w:p w:rsidR="00733E49" w:rsidRPr="00AB2B43" w:rsidRDefault="00733E49" w:rsidP="00733E49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4"/>
        <w:gridCol w:w="6778"/>
        <w:gridCol w:w="878"/>
        <w:gridCol w:w="1857"/>
      </w:tblGrid>
      <w:tr w:rsidR="00733E49" w:rsidRPr="00B844B7" w:rsidTr="00B3623D">
        <w:trPr>
          <w:trHeight w:val="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E49" w:rsidRPr="00B844B7" w:rsidRDefault="00733E49" w:rsidP="00B3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3E49" w:rsidRPr="00B844B7" w:rsidRDefault="00733E49" w:rsidP="00B3623D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Притобольному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3E49" w:rsidRPr="00AB2B43" w:rsidRDefault="00733E49" w:rsidP="00733E49"/>
    <w:p w:rsidR="00733E49" w:rsidRPr="00AB2B43" w:rsidRDefault="00733E49" w:rsidP="00733E49"/>
    <w:p w:rsidR="00733E49" w:rsidRPr="00AB2B43" w:rsidRDefault="00733E49" w:rsidP="00733E49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733E49" w:rsidRPr="00AB2B43" w:rsidTr="00B3623D">
        <w:tc>
          <w:tcPr>
            <w:tcW w:w="6629" w:type="dxa"/>
            <w:vAlign w:val="center"/>
          </w:tcPr>
          <w:p w:rsidR="00733E49" w:rsidRPr="00AB2B43" w:rsidRDefault="00733E49" w:rsidP="00B3623D">
            <w:pPr>
              <w:widowControl/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специалист отдела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ЖКХАдминистрации Притобольного района, секретарь комиссии</w:t>
            </w:r>
          </w:p>
        </w:tc>
        <w:tc>
          <w:tcPr>
            <w:tcW w:w="175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Н.М.Левенцова</w:t>
            </w:r>
          </w:p>
        </w:tc>
      </w:tr>
    </w:tbl>
    <w:p w:rsidR="00733E49" w:rsidRPr="00AB2B43" w:rsidRDefault="00733E49" w:rsidP="00733E49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733E49" w:rsidRPr="00B844B7" w:rsidRDefault="00733E49" w:rsidP="00733E49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Pr="004B11F1" w:rsidRDefault="00733E49" w:rsidP="00733E4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Default="00AF4408" w:rsidP="00C8612B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  <w:b/>
          <w:bCs/>
          <w:spacing w:val="47"/>
        </w:rPr>
      </w:pPr>
    </w:p>
    <w:sectPr w:rsidR="00AF4408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133F6"/>
    <w:rsid w:val="000157A2"/>
    <w:rsid w:val="000211DF"/>
    <w:rsid w:val="000211EA"/>
    <w:rsid w:val="00037979"/>
    <w:rsid w:val="00041742"/>
    <w:rsid w:val="00056671"/>
    <w:rsid w:val="000611F0"/>
    <w:rsid w:val="0006120D"/>
    <w:rsid w:val="0006556C"/>
    <w:rsid w:val="00077408"/>
    <w:rsid w:val="00080BF5"/>
    <w:rsid w:val="00095ACC"/>
    <w:rsid w:val="00096A6B"/>
    <w:rsid w:val="00097A5A"/>
    <w:rsid w:val="000A6189"/>
    <w:rsid w:val="000A6E67"/>
    <w:rsid w:val="000A7031"/>
    <w:rsid w:val="000B078B"/>
    <w:rsid w:val="000B42BB"/>
    <w:rsid w:val="000B4A4F"/>
    <w:rsid w:val="000B65F4"/>
    <w:rsid w:val="000B73F8"/>
    <w:rsid w:val="000C259C"/>
    <w:rsid w:val="000C2BBF"/>
    <w:rsid w:val="000D3D0D"/>
    <w:rsid w:val="000D6FAC"/>
    <w:rsid w:val="000E1835"/>
    <w:rsid w:val="000E55ED"/>
    <w:rsid w:val="000E709E"/>
    <w:rsid w:val="000F3434"/>
    <w:rsid w:val="000F6EF3"/>
    <w:rsid w:val="000F771D"/>
    <w:rsid w:val="00107C0D"/>
    <w:rsid w:val="00113759"/>
    <w:rsid w:val="0012337A"/>
    <w:rsid w:val="00126628"/>
    <w:rsid w:val="00141DB8"/>
    <w:rsid w:val="00150906"/>
    <w:rsid w:val="00151D6E"/>
    <w:rsid w:val="00153B1B"/>
    <w:rsid w:val="0015659F"/>
    <w:rsid w:val="001606EA"/>
    <w:rsid w:val="00161185"/>
    <w:rsid w:val="001671BD"/>
    <w:rsid w:val="00173E02"/>
    <w:rsid w:val="00180F12"/>
    <w:rsid w:val="0018631A"/>
    <w:rsid w:val="001929DA"/>
    <w:rsid w:val="001967E0"/>
    <w:rsid w:val="001973E8"/>
    <w:rsid w:val="001A25D8"/>
    <w:rsid w:val="001A2E8C"/>
    <w:rsid w:val="001A3FFE"/>
    <w:rsid w:val="001B1D6B"/>
    <w:rsid w:val="001B486F"/>
    <w:rsid w:val="001C17E1"/>
    <w:rsid w:val="001C1864"/>
    <w:rsid w:val="001C4114"/>
    <w:rsid w:val="001C738B"/>
    <w:rsid w:val="001D0E94"/>
    <w:rsid w:val="001E4DBA"/>
    <w:rsid w:val="001E4FDC"/>
    <w:rsid w:val="001E716A"/>
    <w:rsid w:val="0020155B"/>
    <w:rsid w:val="00217992"/>
    <w:rsid w:val="00225859"/>
    <w:rsid w:val="00230EBD"/>
    <w:rsid w:val="00234448"/>
    <w:rsid w:val="0023546D"/>
    <w:rsid w:val="00240B80"/>
    <w:rsid w:val="00250B78"/>
    <w:rsid w:val="00250F17"/>
    <w:rsid w:val="00255642"/>
    <w:rsid w:val="00267D3A"/>
    <w:rsid w:val="00271DCE"/>
    <w:rsid w:val="002771FA"/>
    <w:rsid w:val="00281B12"/>
    <w:rsid w:val="00291194"/>
    <w:rsid w:val="002A2387"/>
    <w:rsid w:val="002B02E3"/>
    <w:rsid w:val="002D07AF"/>
    <w:rsid w:val="002D69E1"/>
    <w:rsid w:val="002F3226"/>
    <w:rsid w:val="002F5CE7"/>
    <w:rsid w:val="002F64FB"/>
    <w:rsid w:val="00303156"/>
    <w:rsid w:val="00314A61"/>
    <w:rsid w:val="00315822"/>
    <w:rsid w:val="003236DA"/>
    <w:rsid w:val="00334F86"/>
    <w:rsid w:val="00341DF3"/>
    <w:rsid w:val="00365104"/>
    <w:rsid w:val="0037181C"/>
    <w:rsid w:val="003741CF"/>
    <w:rsid w:val="003805F3"/>
    <w:rsid w:val="00381095"/>
    <w:rsid w:val="0038740D"/>
    <w:rsid w:val="00387ED4"/>
    <w:rsid w:val="00394228"/>
    <w:rsid w:val="00395D6E"/>
    <w:rsid w:val="003B0499"/>
    <w:rsid w:val="003B4298"/>
    <w:rsid w:val="003B4914"/>
    <w:rsid w:val="003C03CD"/>
    <w:rsid w:val="003C4AEA"/>
    <w:rsid w:val="003D67E9"/>
    <w:rsid w:val="003E29CF"/>
    <w:rsid w:val="003E725E"/>
    <w:rsid w:val="0040360A"/>
    <w:rsid w:val="00412313"/>
    <w:rsid w:val="00412DD1"/>
    <w:rsid w:val="00421EE1"/>
    <w:rsid w:val="00432A99"/>
    <w:rsid w:val="00432DBC"/>
    <w:rsid w:val="004338B3"/>
    <w:rsid w:val="00462A4D"/>
    <w:rsid w:val="0046370D"/>
    <w:rsid w:val="00464AB5"/>
    <w:rsid w:val="00471F59"/>
    <w:rsid w:val="00475B4C"/>
    <w:rsid w:val="00482F50"/>
    <w:rsid w:val="00484DF1"/>
    <w:rsid w:val="004936C2"/>
    <w:rsid w:val="00495E52"/>
    <w:rsid w:val="004B11F1"/>
    <w:rsid w:val="004B2C15"/>
    <w:rsid w:val="004B6483"/>
    <w:rsid w:val="004C2294"/>
    <w:rsid w:val="004E0364"/>
    <w:rsid w:val="004E6CFC"/>
    <w:rsid w:val="004E7C7C"/>
    <w:rsid w:val="004F7B55"/>
    <w:rsid w:val="0050049E"/>
    <w:rsid w:val="005020AC"/>
    <w:rsid w:val="00503970"/>
    <w:rsid w:val="00513A17"/>
    <w:rsid w:val="00513CF6"/>
    <w:rsid w:val="005477AA"/>
    <w:rsid w:val="005516AC"/>
    <w:rsid w:val="005548D6"/>
    <w:rsid w:val="00560E3F"/>
    <w:rsid w:val="00560F9C"/>
    <w:rsid w:val="00572090"/>
    <w:rsid w:val="005727E5"/>
    <w:rsid w:val="00572F1A"/>
    <w:rsid w:val="00573060"/>
    <w:rsid w:val="00573EBC"/>
    <w:rsid w:val="00582F7B"/>
    <w:rsid w:val="005852D0"/>
    <w:rsid w:val="00597624"/>
    <w:rsid w:val="00597DC5"/>
    <w:rsid w:val="005A0290"/>
    <w:rsid w:val="005A7F1E"/>
    <w:rsid w:val="005C60E9"/>
    <w:rsid w:val="005C6BA7"/>
    <w:rsid w:val="005D7537"/>
    <w:rsid w:val="005E3A17"/>
    <w:rsid w:val="005E3E21"/>
    <w:rsid w:val="005F1C5F"/>
    <w:rsid w:val="00605D7C"/>
    <w:rsid w:val="00612110"/>
    <w:rsid w:val="0061218F"/>
    <w:rsid w:val="006308C3"/>
    <w:rsid w:val="006429EC"/>
    <w:rsid w:val="00651B4F"/>
    <w:rsid w:val="00653CF1"/>
    <w:rsid w:val="00671825"/>
    <w:rsid w:val="00672715"/>
    <w:rsid w:val="00673862"/>
    <w:rsid w:val="00691CF6"/>
    <w:rsid w:val="006A2EEC"/>
    <w:rsid w:val="006A379A"/>
    <w:rsid w:val="006A3966"/>
    <w:rsid w:val="006C6F9C"/>
    <w:rsid w:val="006E66C2"/>
    <w:rsid w:val="006E6890"/>
    <w:rsid w:val="006E6CD3"/>
    <w:rsid w:val="006F4608"/>
    <w:rsid w:val="00701FF2"/>
    <w:rsid w:val="00705778"/>
    <w:rsid w:val="00717AF2"/>
    <w:rsid w:val="00721E55"/>
    <w:rsid w:val="0073050A"/>
    <w:rsid w:val="00733C2C"/>
    <w:rsid w:val="00733E49"/>
    <w:rsid w:val="00734A0A"/>
    <w:rsid w:val="007521C5"/>
    <w:rsid w:val="00756BA5"/>
    <w:rsid w:val="007618CA"/>
    <w:rsid w:val="00767B1F"/>
    <w:rsid w:val="007733C1"/>
    <w:rsid w:val="00785D5B"/>
    <w:rsid w:val="007A00B9"/>
    <w:rsid w:val="007B5893"/>
    <w:rsid w:val="007C282F"/>
    <w:rsid w:val="007C4D76"/>
    <w:rsid w:val="007C575C"/>
    <w:rsid w:val="007C5972"/>
    <w:rsid w:val="007D2114"/>
    <w:rsid w:val="007D3AED"/>
    <w:rsid w:val="007E2E56"/>
    <w:rsid w:val="007F0EF0"/>
    <w:rsid w:val="007F1FD0"/>
    <w:rsid w:val="007F371B"/>
    <w:rsid w:val="00811466"/>
    <w:rsid w:val="008122B8"/>
    <w:rsid w:val="00813591"/>
    <w:rsid w:val="0081415C"/>
    <w:rsid w:val="0081779F"/>
    <w:rsid w:val="0082060E"/>
    <w:rsid w:val="00831F27"/>
    <w:rsid w:val="00847BAA"/>
    <w:rsid w:val="00851AA2"/>
    <w:rsid w:val="008624FB"/>
    <w:rsid w:val="00864FE0"/>
    <w:rsid w:val="008666CA"/>
    <w:rsid w:val="00871F53"/>
    <w:rsid w:val="008801ED"/>
    <w:rsid w:val="00882F3E"/>
    <w:rsid w:val="008A0E2D"/>
    <w:rsid w:val="008A509A"/>
    <w:rsid w:val="008B10CA"/>
    <w:rsid w:val="008B31B8"/>
    <w:rsid w:val="008D12A7"/>
    <w:rsid w:val="008D3E15"/>
    <w:rsid w:val="008E722E"/>
    <w:rsid w:val="008F6A78"/>
    <w:rsid w:val="00903684"/>
    <w:rsid w:val="00903D01"/>
    <w:rsid w:val="00904CF5"/>
    <w:rsid w:val="009140E2"/>
    <w:rsid w:val="00914ED7"/>
    <w:rsid w:val="00915673"/>
    <w:rsid w:val="00930AD5"/>
    <w:rsid w:val="00930C00"/>
    <w:rsid w:val="00934739"/>
    <w:rsid w:val="00943C6B"/>
    <w:rsid w:val="0094603E"/>
    <w:rsid w:val="00955C7E"/>
    <w:rsid w:val="00977497"/>
    <w:rsid w:val="00985543"/>
    <w:rsid w:val="00986B40"/>
    <w:rsid w:val="00993268"/>
    <w:rsid w:val="009A11A9"/>
    <w:rsid w:val="009A161A"/>
    <w:rsid w:val="009C625A"/>
    <w:rsid w:val="009D1371"/>
    <w:rsid w:val="009D408C"/>
    <w:rsid w:val="009D7ED9"/>
    <w:rsid w:val="009E0028"/>
    <w:rsid w:val="009E1D4C"/>
    <w:rsid w:val="009E2FF0"/>
    <w:rsid w:val="009E3B4A"/>
    <w:rsid w:val="009F7583"/>
    <w:rsid w:val="00A00470"/>
    <w:rsid w:val="00A0207D"/>
    <w:rsid w:val="00A02F54"/>
    <w:rsid w:val="00A05057"/>
    <w:rsid w:val="00A10725"/>
    <w:rsid w:val="00A17755"/>
    <w:rsid w:val="00A303AE"/>
    <w:rsid w:val="00A30585"/>
    <w:rsid w:val="00A3456F"/>
    <w:rsid w:val="00A4262B"/>
    <w:rsid w:val="00A42A38"/>
    <w:rsid w:val="00A44291"/>
    <w:rsid w:val="00A5129A"/>
    <w:rsid w:val="00A51F3E"/>
    <w:rsid w:val="00A74ED1"/>
    <w:rsid w:val="00AA15D3"/>
    <w:rsid w:val="00AA2676"/>
    <w:rsid w:val="00AA3A7A"/>
    <w:rsid w:val="00AA4A01"/>
    <w:rsid w:val="00AB2B43"/>
    <w:rsid w:val="00AB3C18"/>
    <w:rsid w:val="00AD3C76"/>
    <w:rsid w:val="00AE0C4B"/>
    <w:rsid w:val="00AE2C71"/>
    <w:rsid w:val="00AF4408"/>
    <w:rsid w:val="00B06D8D"/>
    <w:rsid w:val="00B17FA2"/>
    <w:rsid w:val="00B17FEB"/>
    <w:rsid w:val="00B23C21"/>
    <w:rsid w:val="00B253A3"/>
    <w:rsid w:val="00B305B8"/>
    <w:rsid w:val="00B30F3B"/>
    <w:rsid w:val="00B33C64"/>
    <w:rsid w:val="00B34041"/>
    <w:rsid w:val="00B448F4"/>
    <w:rsid w:val="00B515EE"/>
    <w:rsid w:val="00B529C1"/>
    <w:rsid w:val="00B64CB6"/>
    <w:rsid w:val="00B65A31"/>
    <w:rsid w:val="00B679BE"/>
    <w:rsid w:val="00B74330"/>
    <w:rsid w:val="00B758A7"/>
    <w:rsid w:val="00B76C3A"/>
    <w:rsid w:val="00B82938"/>
    <w:rsid w:val="00B84277"/>
    <w:rsid w:val="00B844B7"/>
    <w:rsid w:val="00B92211"/>
    <w:rsid w:val="00B955C8"/>
    <w:rsid w:val="00BA2363"/>
    <w:rsid w:val="00BA552D"/>
    <w:rsid w:val="00BA5DF5"/>
    <w:rsid w:val="00BA72D3"/>
    <w:rsid w:val="00BA7643"/>
    <w:rsid w:val="00BB2C46"/>
    <w:rsid w:val="00BB3616"/>
    <w:rsid w:val="00BC0BF1"/>
    <w:rsid w:val="00BC4DCD"/>
    <w:rsid w:val="00BD0977"/>
    <w:rsid w:val="00BD46C9"/>
    <w:rsid w:val="00BE1B0F"/>
    <w:rsid w:val="00BE5258"/>
    <w:rsid w:val="00C03CF6"/>
    <w:rsid w:val="00C12082"/>
    <w:rsid w:val="00C2310A"/>
    <w:rsid w:val="00C27154"/>
    <w:rsid w:val="00C27DAD"/>
    <w:rsid w:val="00C54817"/>
    <w:rsid w:val="00C55BC5"/>
    <w:rsid w:val="00C55EC9"/>
    <w:rsid w:val="00C65879"/>
    <w:rsid w:val="00C67BE8"/>
    <w:rsid w:val="00C70285"/>
    <w:rsid w:val="00C71019"/>
    <w:rsid w:val="00C730EE"/>
    <w:rsid w:val="00C75EDC"/>
    <w:rsid w:val="00C84290"/>
    <w:rsid w:val="00C8612B"/>
    <w:rsid w:val="00C94B70"/>
    <w:rsid w:val="00CA3D45"/>
    <w:rsid w:val="00CA3F9C"/>
    <w:rsid w:val="00CA7226"/>
    <w:rsid w:val="00CB4135"/>
    <w:rsid w:val="00CC4545"/>
    <w:rsid w:val="00CC603E"/>
    <w:rsid w:val="00CD7926"/>
    <w:rsid w:val="00CE0432"/>
    <w:rsid w:val="00CE7B86"/>
    <w:rsid w:val="00CF47F3"/>
    <w:rsid w:val="00D0054B"/>
    <w:rsid w:val="00D01D55"/>
    <w:rsid w:val="00D14D07"/>
    <w:rsid w:val="00D31314"/>
    <w:rsid w:val="00D3219F"/>
    <w:rsid w:val="00D34F84"/>
    <w:rsid w:val="00D45235"/>
    <w:rsid w:val="00D5380E"/>
    <w:rsid w:val="00D55746"/>
    <w:rsid w:val="00D702C7"/>
    <w:rsid w:val="00D775C0"/>
    <w:rsid w:val="00D80DCE"/>
    <w:rsid w:val="00D83FE0"/>
    <w:rsid w:val="00D920AE"/>
    <w:rsid w:val="00D94303"/>
    <w:rsid w:val="00D95EC4"/>
    <w:rsid w:val="00D96C54"/>
    <w:rsid w:val="00DA02CD"/>
    <w:rsid w:val="00DA2E50"/>
    <w:rsid w:val="00DB21C6"/>
    <w:rsid w:val="00DB61B0"/>
    <w:rsid w:val="00DB706C"/>
    <w:rsid w:val="00DD33E2"/>
    <w:rsid w:val="00DF181A"/>
    <w:rsid w:val="00E0169B"/>
    <w:rsid w:val="00E05882"/>
    <w:rsid w:val="00E063FD"/>
    <w:rsid w:val="00E11AEE"/>
    <w:rsid w:val="00E2110B"/>
    <w:rsid w:val="00E2431B"/>
    <w:rsid w:val="00E255B8"/>
    <w:rsid w:val="00E25B03"/>
    <w:rsid w:val="00E33349"/>
    <w:rsid w:val="00E369CC"/>
    <w:rsid w:val="00E42C19"/>
    <w:rsid w:val="00E430A6"/>
    <w:rsid w:val="00E445D0"/>
    <w:rsid w:val="00E67A32"/>
    <w:rsid w:val="00E80D8B"/>
    <w:rsid w:val="00E80F07"/>
    <w:rsid w:val="00E85844"/>
    <w:rsid w:val="00E90152"/>
    <w:rsid w:val="00E90E06"/>
    <w:rsid w:val="00E922B0"/>
    <w:rsid w:val="00E96049"/>
    <w:rsid w:val="00EA25F1"/>
    <w:rsid w:val="00EB4D2E"/>
    <w:rsid w:val="00ED1DC0"/>
    <w:rsid w:val="00ED4CB0"/>
    <w:rsid w:val="00EE5D85"/>
    <w:rsid w:val="00F003C4"/>
    <w:rsid w:val="00F00D15"/>
    <w:rsid w:val="00F0287B"/>
    <w:rsid w:val="00F12A81"/>
    <w:rsid w:val="00F12F99"/>
    <w:rsid w:val="00F22076"/>
    <w:rsid w:val="00F2439D"/>
    <w:rsid w:val="00F301CF"/>
    <w:rsid w:val="00F46496"/>
    <w:rsid w:val="00F47705"/>
    <w:rsid w:val="00F63DF8"/>
    <w:rsid w:val="00F64D78"/>
    <w:rsid w:val="00F66838"/>
    <w:rsid w:val="00F66E6E"/>
    <w:rsid w:val="00F70AC9"/>
    <w:rsid w:val="00F75AE4"/>
    <w:rsid w:val="00F83C65"/>
    <w:rsid w:val="00F933D3"/>
    <w:rsid w:val="00F94D76"/>
    <w:rsid w:val="00F9650F"/>
    <w:rsid w:val="00F9755D"/>
    <w:rsid w:val="00FA1D2B"/>
    <w:rsid w:val="00FA4BE5"/>
    <w:rsid w:val="00FA5913"/>
    <w:rsid w:val="00FC5F32"/>
    <w:rsid w:val="00FD0A50"/>
    <w:rsid w:val="00FD2D06"/>
    <w:rsid w:val="00FE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  <w:style w:type="paragraph" w:styleId="ac">
    <w:name w:val="No Spacing"/>
    <w:uiPriority w:val="1"/>
    <w:qFormat/>
    <w:rsid w:val="00E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477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7AA"/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unhideWhenUsed/>
    <w:rsid w:val="00993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3268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semiHidden/>
    <w:unhideWhenUsed/>
    <w:rsid w:val="00597D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7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Pritobolie</cp:lastModifiedBy>
  <cp:revision>236</cp:revision>
  <cp:lastPrinted>2021-06-08T09:58:00Z</cp:lastPrinted>
  <dcterms:created xsi:type="dcterms:W3CDTF">2016-03-21T11:07:00Z</dcterms:created>
  <dcterms:modified xsi:type="dcterms:W3CDTF">2021-06-08T10:10:00Z</dcterms:modified>
</cp:coreProperties>
</file>