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E6" w:rsidRDefault="0064418D" w:rsidP="001B09E6">
      <w:pPr>
        <w:jc w:val="center"/>
        <w:rPr>
          <w:b/>
        </w:rPr>
      </w:pPr>
      <w:r>
        <w:rPr>
          <w:b/>
        </w:rPr>
        <w:t>Протокол №1</w:t>
      </w:r>
    </w:p>
    <w:p w:rsidR="001B09E6" w:rsidRPr="00A33E9A" w:rsidRDefault="001B09E6" w:rsidP="001B09E6">
      <w:pPr>
        <w:jc w:val="center"/>
        <w:rPr>
          <w:b/>
        </w:rPr>
      </w:pPr>
    </w:p>
    <w:p w:rsidR="001B09E6" w:rsidRDefault="001B09E6" w:rsidP="001B09E6">
      <w:pPr>
        <w:jc w:val="center"/>
      </w:pPr>
      <w:r>
        <w:rPr>
          <w:b/>
          <w:i/>
        </w:rPr>
        <w:t>з</w:t>
      </w:r>
      <w:r w:rsidRPr="00A33E9A">
        <w:rPr>
          <w:b/>
          <w:i/>
        </w:rPr>
        <w:t xml:space="preserve">аседания рабочей группы по противодействию экстремизму и его профилактике при Администрации </w:t>
      </w:r>
      <w:proofErr w:type="spellStart"/>
      <w:r w:rsidRPr="00A33E9A">
        <w:rPr>
          <w:b/>
          <w:i/>
        </w:rPr>
        <w:t>Притобольного</w:t>
      </w:r>
      <w:proofErr w:type="spellEnd"/>
      <w:r w:rsidRPr="00A33E9A">
        <w:rPr>
          <w:b/>
          <w:i/>
        </w:rPr>
        <w:t xml:space="preserve"> района</w:t>
      </w:r>
    </w:p>
    <w:p w:rsidR="008A28AA" w:rsidRDefault="008A28AA" w:rsidP="001B09E6">
      <w:pPr>
        <w:jc w:val="both"/>
      </w:pPr>
    </w:p>
    <w:p w:rsidR="001B09E6" w:rsidRDefault="0030626B" w:rsidP="001B09E6">
      <w:pPr>
        <w:jc w:val="both"/>
      </w:pPr>
      <w:r>
        <w:t>2</w:t>
      </w:r>
      <w:r w:rsidR="00085A0F">
        <w:t>5 марта  2020</w:t>
      </w:r>
      <w:r w:rsidR="001B09E6">
        <w:t xml:space="preserve"> года</w:t>
      </w:r>
    </w:p>
    <w:p w:rsidR="001B09E6" w:rsidRDefault="001B09E6" w:rsidP="001B09E6">
      <w:pPr>
        <w:jc w:val="both"/>
      </w:pPr>
    </w:p>
    <w:p w:rsidR="001B09E6" w:rsidRDefault="001B09E6" w:rsidP="001B09E6">
      <w:pPr>
        <w:jc w:val="both"/>
      </w:pPr>
    </w:p>
    <w:p w:rsidR="001B09E6" w:rsidRDefault="001B09E6" w:rsidP="001B09E6">
      <w:pPr>
        <w:jc w:val="both"/>
      </w:pPr>
      <w:r>
        <w:rPr>
          <w:i/>
        </w:rPr>
        <w:t xml:space="preserve">Председательствующий: </w:t>
      </w:r>
      <w:r w:rsidR="00085A0F">
        <w:t xml:space="preserve">первый </w:t>
      </w:r>
      <w:r>
        <w:t xml:space="preserve">заместитель Главы </w:t>
      </w:r>
      <w:proofErr w:type="spellStart"/>
      <w:r>
        <w:t>Притобольного</w:t>
      </w:r>
      <w:proofErr w:type="spellEnd"/>
      <w:r w:rsidR="00085A0F">
        <w:t xml:space="preserve"> района</w:t>
      </w:r>
      <w:r>
        <w:t xml:space="preserve">, председатель рабочей группы по противодействию </w:t>
      </w:r>
      <w:r w:rsidRPr="00A33E9A">
        <w:t xml:space="preserve">экстремизму и его профилактике при Администрации </w:t>
      </w:r>
      <w:proofErr w:type="spellStart"/>
      <w:r w:rsidRPr="00A33E9A">
        <w:t>Притобольного</w:t>
      </w:r>
      <w:proofErr w:type="spellEnd"/>
      <w:r w:rsidRPr="00A33E9A">
        <w:t xml:space="preserve"> района</w:t>
      </w:r>
      <w:r>
        <w:t xml:space="preserve"> (далее рабочая группа) С.А. </w:t>
      </w:r>
      <w:proofErr w:type="spellStart"/>
      <w:r>
        <w:t>Комогоров</w:t>
      </w:r>
      <w:proofErr w:type="spellEnd"/>
    </w:p>
    <w:p w:rsidR="001B09E6" w:rsidRDefault="001B09E6" w:rsidP="001B09E6">
      <w:pPr>
        <w:jc w:val="both"/>
      </w:pPr>
    </w:p>
    <w:p w:rsidR="00E223CB" w:rsidRDefault="001B09E6" w:rsidP="001B09E6">
      <w:pPr>
        <w:jc w:val="both"/>
      </w:pPr>
      <w:r>
        <w:rPr>
          <w:i/>
        </w:rPr>
        <w:t>Присутствовали:</w:t>
      </w:r>
      <w:r w:rsidR="0064418D">
        <w:t xml:space="preserve"> </w:t>
      </w:r>
      <w:proofErr w:type="spellStart"/>
      <w:r w:rsidR="00085A0F">
        <w:t>Маколдина</w:t>
      </w:r>
      <w:proofErr w:type="spellEnd"/>
      <w:r w:rsidR="00085A0F">
        <w:t xml:space="preserve"> А.В.</w:t>
      </w:r>
      <w:r w:rsidR="00E223CB">
        <w:t xml:space="preserve"> – главный специалист отдела по социальной политике Администра</w:t>
      </w:r>
      <w:r w:rsidR="001513A2">
        <w:t xml:space="preserve">ции </w:t>
      </w:r>
      <w:proofErr w:type="spellStart"/>
      <w:r w:rsidR="001513A2">
        <w:t>Притобольного</w:t>
      </w:r>
      <w:proofErr w:type="spellEnd"/>
      <w:r w:rsidR="001513A2">
        <w:t xml:space="preserve"> района.</w:t>
      </w:r>
    </w:p>
    <w:p w:rsidR="001B09E6" w:rsidRDefault="0064418D" w:rsidP="001B09E6">
      <w:pPr>
        <w:jc w:val="both"/>
      </w:pPr>
      <w:r>
        <w:t>Шмаков Д.В.</w:t>
      </w:r>
      <w:r w:rsidR="001B09E6">
        <w:t xml:space="preserve"> – главный специалист отдела по социальной политике Администрации </w:t>
      </w:r>
      <w:proofErr w:type="spellStart"/>
      <w:r w:rsidR="001B09E6">
        <w:t>Притобольного</w:t>
      </w:r>
      <w:proofErr w:type="spellEnd"/>
      <w:r w:rsidR="001B09E6">
        <w:t xml:space="preserve"> района;</w:t>
      </w:r>
    </w:p>
    <w:p w:rsidR="001B09E6" w:rsidRDefault="001B09E6" w:rsidP="001B09E6">
      <w:pPr>
        <w:jc w:val="both"/>
      </w:pPr>
      <w:r>
        <w:tab/>
        <w:t xml:space="preserve">Коровина В.Г. – главный специалист отдела культуры Администрации </w:t>
      </w:r>
      <w:proofErr w:type="spellStart"/>
      <w:r>
        <w:t>Притобольного</w:t>
      </w:r>
      <w:proofErr w:type="spellEnd"/>
      <w:r>
        <w:t xml:space="preserve"> района;</w:t>
      </w:r>
    </w:p>
    <w:p w:rsidR="001B09E6" w:rsidRDefault="001B09E6" w:rsidP="001B09E6">
      <w:pPr>
        <w:jc w:val="both"/>
      </w:pPr>
      <w:r>
        <w:tab/>
        <w:t>Д.В. Шмелев – заместитель начальника МО МВД России «</w:t>
      </w:r>
      <w:proofErr w:type="spellStart"/>
      <w:r>
        <w:t>Притобольный</w:t>
      </w:r>
      <w:proofErr w:type="spellEnd"/>
      <w:r>
        <w:t>»;</w:t>
      </w:r>
    </w:p>
    <w:p w:rsidR="001B09E6" w:rsidRDefault="001B09E6" w:rsidP="001B09E6">
      <w:pPr>
        <w:jc w:val="both"/>
      </w:pPr>
      <w:r>
        <w:tab/>
      </w:r>
      <w:r>
        <w:tab/>
        <w:t>Е.В. Петраш – руководитель отдела экономики и аграрной политики Администрации района.</w:t>
      </w:r>
    </w:p>
    <w:p w:rsidR="001B09E6" w:rsidRDefault="001B09E6" w:rsidP="001B09E6">
      <w:pPr>
        <w:jc w:val="both"/>
      </w:pPr>
    </w:p>
    <w:p w:rsidR="001B09E6" w:rsidRDefault="001B09E6" w:rsidP="001B09E6">
      <w:pPr>
        <w:jc w:val="center"/>
      </w:pPr>
      <w:r>
        <w:t>Повестка</w:t>
      </w:r>
    </w:p>
    <w:p w:rsidR="001B09E6" w:rsidRDefault="001B09E6" w:rsidP="001B09E6">
      <w:pPr>
        <w:jc w:val="center"/>
      </w:pPr>
    </w:p>
    <w:p w:rsidR="00085A0F" w:rsidRPr="00FC4F6B" w:rsidRDefault="001B09E6" w:rsidP="00085A0F">
      <w:pPr>
        <w:jc w:val="both"/>
        <w:rPr>
          <w:rFonts w:eastAsia="Calibri"/>
        </w:rPr>
      </w:pPr>
      <w:r>
        <w:t>1.</w:t>
      </w:r>
      <w:r w:rsidR="0064418D" w:rsidRPr="0064418D">
        <w:rPr>
          <w:color w:val="333333"/>
        </w:rPr>
        <w:t xml:space="preserve"> </w:t>
      </w:r>
      <w:r w:rsidR="00085A0F" w:rsidRPr="00FC4F6B">
        <w:rPr>
          <w:rFonts w:eastAsia="Calibri"/>
        </w:rPr>
        <w:t xml:space="preserve">Информация «О ходе выполнения мероприятий Программы гармонизация межэтнических и межконфессиональных отношений и профилактики проявлений экстремизма в </w:t>
      </w:r>
      <w:proofErr w:type="spellStart"/>
      <w:r w:rsidR="00085A0F" w:rsidRPr="00FC4F6B">
        <w:rPr>
          <w:rFonts w:eastAsia="Calibri"/>
        </w:rPr>
        <w:t>Притобольном</w:t>
      </w:r>
      <w:proofErr w:type="spellEnd"/>
      <w:r w:rsidR="00085A0F" w:rsidRPr="00FC4F6B">
        <w:rPr>
          <w:rFonts w:eastAsia="Calibri"/>
        </w:rPr>
        <w:t xml:space="preserve"> район</w:t>
      </w:r>
      <w:r w:rsidR="00085A0F">
        <w:rPr>
          <w:rFonts w:eastAsia="Calibri"/>
        </w:rPr>
        <w:t>е» за 2019 год и задачах на 2020</w:t>
      </w:r>
      <w:r w:rsidR="00085A0F" w:rsidRPr="00FC4F6B">
        <w:rPr>
          <w:rFonts w:eastAsia="Calibri"/>
        </w:rPr>
        <w:t xml:space="preserve"> год.</w:t>
      </w:r>
    </w:p>
    <w:p w:rsidR="0064418D" w:rsidRPr="00336CFA" w:rsidRDefault="0064418D" w:rsidP="00085A0F">
      <w:pPr>
        <w:jc w:val="both"/>
      </w:pPr>
    </w:p>
    <w:p w:rsidR="00085A0F" w:rsidRDefault="001B09E6" w:rsidP="00085A0F">
      <w:pPr>
        <w:jc w:val="both"/>
      </w:pPr>
      <w:r>
        <w:tab/>
        <w:t xml:space="preserve">Докладывает: </w:t>
      </w:r>
      <w:r w:rsidR="0064418D">
        <w:t xml:space="preserve"> </w:t>
      </w:r>
      <w:r w:rsidR="00085A0F">
        <w:t xml:space="preserve">Шмаков Д.В. – главный специалист отдела по социальной политике Администрации </w:t>
      </w:r>
      <w:proofErr w:type="spellStart"/>
      <w:r w:rsidR="00085A0F">
        <w:t>Притобольного</w:t>
      </w:r>
      <w:proofErr w:type="spellEnd"/>
      <w:r w:rsidR="00085A0F">
        <w:t xml:space="preserve"> района;</w:t>
      </w:r>
    </w:p>
    <w:p w:rsidR="0064418D" w:rsidRPr="00336CFA" w:rsidRDefault="0064418D" w:rsidP="0064418D">
      <w:pPr>
        <w:jc w:val="both"/>
      </w:pPr>
    </w:p>
    <w:p w:rsidR="00085A0F" w:rsidRDefault="001B09E6" w:rsidP="00085A0F">
      <w:pPr>
        <w:jc w:val="both"/>
      </w:pPr>
      <w:r>
        <w:t>2.</w:t>
      </w:r>
      <w:r w:rsidRPr="00156A4F">
        <w:t xml:space="preserve"> </w:t>
      </w:r>
      <w:r w:rsidR="00085A0F">
        <w:t>Об организации и проведении культурно-просветительских мероприятий, направленных на гармонизацию межнациональных отношений.</w:t>
      </w:r>
    </w:p>
    <w:p w:rsidR="00085A0F" w:rsidRDefault="00085A0F" w:rsidP="00085A0F">
      <w:pPr>
        <w:jc w:val="both"/>
      </w:pPr>
      <w:r>
        <w:tab/>
        <w:t xml:space="preserve">Докладывает: А.И. Носов - руководитель отдела культуры Администрации </w:t>
      </w:r>
      <w:proofErr w:type="spellStart"/>
      <w:r>
        <w:t>Притобольного</w:t>
      </w:r>
      <w:proofErr w:type="spellEnd"/>
      <w:r>
        <w:t xml:space="preserve"> района.</w:t>
      </w:r>
    </w:p>
    <w:p w:rsidR="00085A0F" w:rsidRDefault="00085A0F" w:rsidP="00085A0F">
      <w:pPr>
        <w:jc w:val="both"/>
        <w:rPr>
          <w:bCs/>
          <w:iCs/>
        </w:rPr>
      </w:pPr>
      <w:r>
        <w:rPr>
          <w:rFonts w:cs="Calibri"/>
        </w:rPr>
        <w:t xml:space="preserve">3. </w:t>
      </w:r>
      <w:r>
        <w:rPr>
          <w:color w:val="000000"/>
        </w:rPr>
        <w:t xml:space="preserve">О плане работы рабочей группы </w:t>
      </w:r>
      <w:r>
        <w:rPr>
          <w:bCs/>
          <w:iCs/>
        </w:rPr>
        <w:t xml:space="preserve">по противодействию экстремизму и его профилактике при Администрации </w:t>
      </w:r>
      <w:proofErr w:type="spellStart"/>
      <w:r>
        <w:rPr>
          <w:bCs/>
          <w:iCs/>
        </w:rPr>
        <w:t>Притобольного</w:t>
      </w:r>
      <w:proofErr w:type="spellEnd"/>
      <w:r>
        <w:rPr>
          <w:bCs/>
          <w:iCs/>
        </w:rPr>
        <w:t xml:space="preserve"> района.</w:t>
      </w:r>
    </w:p>
    <w:p w:rsidR="00085A0F" w:rsidRDefault="00085A0F" w:rsidP="00085A0F">
      <w:pPr>
        <w:jc w:val="both"/>
        <w:rPr>
          <w:bCs/>
          <w:iCs/>
        </w:rPr>
      </w:pPr>
      <w:r>
        <w:rPr>
          <w:bCs/>
          <w:iCs/>
        </w:rPr>
        <w:tab/>
      </w:r>
      <w:r>
        <w:t xml:space="preserve">Докладывает: С.А. </w:t>
      </w:r>
      <w:proofErr w:type="spellStart"/>
      <w:r>
        <w:t>Комогоров</w:t>
      </w:r>
      <w:proofErr w:type="spellEnd"/>
      <w:r w:rsidRPr="008120D1">
        <w:t xml:space="preserve">, </w:t>
      </w:r>
      <w:r>
        <w:t xml:space="preserve">первый </w:t>
      </w:r>
      <w:r w:rsidRPr="008120D1">
        <w:t xml:space="preserve">заместитель Главы </w:t>
      </w:r>
      <w:proofErr w:type="spellStart"/>
      <w:r w:rsidRPr="008120D1">
        <w:t>Притобольно</w:t>
      </w:r>
      <w:r>
        <w:t>го</w:t>
      </w:r>
      <w:proofErr w:type="spellEnd"/>
      <w:r>
        <w:t xml:space="preserve"> района</w:t>
      </w:r>
      <w:r w:rsidRPr="008120D1">
        <w:t>, председате</w:t>
      </w:r>
      <w:r>
        <w:t>ль рабочей группы;</w:t>
      </w:r>
    </w:p>
    <w:p w:rsidR="00085A0F" w:rsidRDefault="00085A0F" w:rsidP="00085A0F">
      <w:pPr>
        <w:jc w:val="both"/>
        <w:rPr>
          <w:rFonts w:cs="Calibri"/>
        </w:rPr>
      </w:pPr>
    </w:p>
    <w:p w:rsidR="0064418D" w:rsidRPr="00336CFA" w:rsidRDefault="0064418D" w:rsidP="00085A0F">
      <w:pPr>
        <w:jc w:val="both"/>
      </w:pPr>
    </w:p>
    <w:p w:rsidR="0064418D" w:rsidRDefault="0064418D" w:rsidP="0064418D">
      <w:pPr>
        <w:jc w:val="both"/>
      </w:pPr>
    </w:p>
    <w:p w:rsidR="001B09E6" w:rsidRDefault="001B09E6" w:rsidP="001B09E6">
      <w:pPr>
        <w:jc w:val="both"/>
      </w:pPr>
    </w:p>
    <w:p w:rsidR="00085A0F" w:rsidRPr="00085A0F" w:rsidRDefault="001B09E6" w:rsidP="00085A0F">
      <w:pPr>
        <w:jc w:val="both"/>
        <w:rPr>
          <w:rFonts w:eastAsia="Calibri"/>
          <w:b/>
        </w:rPr>
      </w:pPr>
      <w:r>
        <w:rPr>
          <w:b/>
        </w:rPr>
        <w:tab/>
        <w:t>1.</w:t>
      </w:r>
      <w:r w:rsidR="00652B09">
        <w:t xml:space="preserve"> </w:t>
      </w:r>
      <w:r w:rsidR="00085A0F" w:rsidRPr="00085A0F">
        <w:rPr>
          <w:rFonts w:eastAsia="Calibri"/>
          <w:b/>
        </w:rPr>
        <w:t xml:space="preserve">Информация «О ходе выполнения мероприятий Программы гармонизация межэтнических и межконфессиональных отношений и профилактики проявлений экстремизма в </w:t>
      </w:r>
      <w:proofErr w:type="spellStart"/>
      <w:r w:rsidR="00085A0F" w:rsidRPr="00085A0F">
        <w:rPr>
          <w:rFonts w:eastAsia="Calibri"/>
          <w:b/>
        </w:rPr>
        <w:t>Притобольном</w:t>
      </w:r>
      <w:proofErr w:type="spellEnd"/>
      <w:r w:rsidR="00085A0F" w:rsidRPr="00085A0F">
        <w:rPr>
          <w:rFonts w:eastAsia="Calibri"/>
          <w:b/>
        </w:rPr>
        <w:t xml:space="preserve"> районе» за 2019 год и задачах на 2020 год.</w:t>
      </w:r>
    </w:p>
    <w:p w:rsidR="00652B09" w:rsidRPr="00085A0F" w:rsidRDefault="00652B09" w:rsidP="00085A0F">
      <w:pPr>
        <w:jc w:val="both"/>
        <w:rPr>
          <w:b/>
        </w:rPr>
      </w:pPr>
    </w:p>
    <w:p w:rsidR="001B09E6" w:rsidRDefault="001B09E6" w:rsidP="00652B09">
      <w:pPr>
        <w:jc w:val="both"/>
      </w:pPr>
      <w:r>
        <w:t>СЛУШАЛИ:</w:t>
      </w:r>
      <w:r w:rsidR="00652B09">
        <w:t xml:space="preserve"> </w:t>
      </w:r>
      <w:r w:rsidR="00085A0F">
        <w:t xml:space="preserve">Шмаков Д.В. – главный специалист отдела по социальной политике Администрации </w:t>
      </w:r>
      <w:proofErr w:type="spellStart"/>
      <w:r w:rsidR="00085A0F">
        <w:t>Притобольного</w:t>
      </w:r>
      <w:proofErr w:type="spellEnd"/>
      <w:r w:rsidR="00085A0F">
        <w:t xml:space="preserve"> района</w:t>
      </w:r>
    </w:p>
    <w:p w:rsidR="001B09E6" w:rsidRDefault="001B09E6" w:rsidP="001B09E6">
      <w:pPr>
        <w:jc w:val="both"/>
      </w:pPr>
      <w:r>
        <w:tab/>
      </w:r>
    </w:p>
    <w:p w:rsidR="001B09E6" w:rsidRDefault="001B09E6" w:rsidP="001B09E6">
      <w:pPr>
        <w:jc w:val="both"/>
      </w:pPr>
      <w:r>
        <w:t>РЕШИЛИ:</w:t>
      </w:r>
    </w:p>
    <w:p w:rsidR="0030626B" w:rsidRDefault="0030626B" w:rsidP="0030626B">
      <w:pPr>
        <w:jc w:val="both"/>
      </w:pPr>
      <w:r>
        <w:t>1. Информацию принять к сведению.</w:t>
      </w:r>
    </w:p>
    <w:p w:rsidR="0030626B" w:rsidRDefault="0030626B" w:rsidP="0030626B">
      <w:pPr>
        <w:jc w:val="both"/>
      </w:pPr>
      <w:r>
        <w:lastRenderedPageBreak/>
        <w:t>2. Рекомендовать продолжить мониторинг развития общественно-политической и социально-экономической обстановки, направленной на своевременное вскрытие и локализацию предпосылок возможных конфликтных ситуаций, недопущение перерастания их в проявление экстремистского характера.</w:t>
      </w:r>
    </w:p>
    <w:p w:rsidR="0030626B" w:rsidRDefault="0030626B" w:rsidP="0030626B">
      <w:pPr>
        <w:jc w:val="both"/>
      </w:pPr>
      <w:r>
        <w:t>Срок: постоянно.</w:t>
      </w:r>
    </w:p>
    <w:p w:rsidR="0030626B" w:rsidRDefault="0030626B" w:rsidP="0030626B">
      <w:pPr>
        <w:jc w:val="both"/>
      </w:pPr>
      <w:r>
        <w:t xml:space="preserve">2.1. Усилить контроль над выполнением решений рабочей группы по противодействию экстремизму в </w:t>
      </w:r>
      <w:proofErr w:type="spellStart"/>
      <w:r>
        <w:t>Притобольном</w:t>
      </w:r>
      <w:proofErr w:type="spellEnd"/>
      <w:r>
        <w:t xml:space="preserve"> районе, итоги выполнения решений рабочей группы ежеквартально рассматривать на плановых заседаниях.</w:t>
      </w:r>
    </w:p>
    <w:p w:rsidR="0030626B" w:rsidRDefault="0030626B" w:rsidP="0030626B">
      <w:pPr>
        <w:jc w:val="both"/>
      </w:pPr>
      <w:r>
        <w:t>Срок: постоянно в течение всего периода.</w:t>
      </w:r>
    </w:p>
    <w:p w:rsidR="0030626B" w:rsidRDefault="0030626B" w:rsidP="0030626B">
      <w:pPr>
        <w:jc w:val="both"/>
      </w:pPr>
      <w:r>
        <w:t>2.2. Продолжить доведение до организаций и различных групп населения информационно-методических материалов по организации действий в случае экстремистских проявлений.</w:t>
      </w:r>
    </w:p>
    <w:p w:rsidR="0030626B" w:rsidRPr="00F53856" w:rsidRDefault="0030626B" w:rsidP="0030626B">
      <w:pPr>
        <w:jc w:val="both"/>
      </w:pPr>
      <w:r>
        <w:t>Срок: постоянно в течение всего периода.</w:t>
      </w:r>
    </w:p>
    <w:p w:rsidR="0030626B" w:rsidRDefault="0030626B" w:rsidP="0030626B">
      <w:pPr>
        <w:jc w:val="both"/>
      </w:pPr>
      <w:r>
        <w:t xml:space="preserve">2.3. Продолжить размещение на сайте Администрации </w:t>
      </w:r>
      <w:proofErr w:type="spellStart"/>
      <w:r>
        <w:t>Притобольного</w:t>
      </w:r>
      <w:proofErr w:type="spellEnd"/>
      <w:r>
        <w:t xml:space="preserve"> района информации о складывающейся ситуации в сфере противодействия экстремизму, проводимой работе и её результатах. </w:t>
      </w:r>
    </w:p>
    <w:p w:rsidR="0030626B" w:rsidRDefault="0030626B" w:rsidP="0030626B">
      <w:pPr>
        <w:jc w:val="both"/>
      </w:pPr>
    </w:p>
    <w:p w:rsidR="0030626B" w:rsidRDefault="0030626B" w:rsidP="001B09E6">
      <w:pPr>
        <w:jc w:val="both"/>
      </w:pPr>
    </w:p>
    <w:p w:rsidR="001B09E6" w:rsidRDefault="001B09E6" w:rsidP="001B09E6">
      <w:pPr>
        <w:jc w:val="both"/>
      </w:pPr>
    </w:p>
    <w:p w:rsidR="00652B09" w:rsidRDefault="001B09E6" w:rsidP="00652B09">
      <w:pPr>
        <w:jc w:val="both"/>
      </w:pPr>
      <w:r w:rsidRPr="00FC047B">
        <w:rPr>
          <w:b/>
        </w:rPr>
        <w:t>2.</w:t>
      </w:r>
      <w:r w:rsidR="00652B09" w:rsidRPr="00652B09">
        <w:t xml:space="preserve"> </w:t>
      </w:r>
      <w:r w:rsidR="00652B09" w:rsidRPr="00652B09">
        <w:rPr>
          <w:b/>
        </w:rPr>
        <w:t>Об организации и проведении культурно-просветительских мероприятий, направленных на гармонизацию межнациональных отношений</w:t>
      </w:r>
    </w:p>
    <w:p w:rsidR="001B09E6" w:rsidRDefault="001B09E6" w:rsidP="001B09E6">
      <w:pPr>
        <w:jc w:val="both"/>
        <w:rPr>
          <w:b/>
        </w:rPr>
      </w:pPr>
      <w:r w:rsidRPr="00FC047B">
        <w:rPr>
          <w:b/>
        </w:rPr>
        <w:t>.</w:t>
      </w:r>
    </w:p>
    <w:p w:rsidR="00E223CB" w:rsidRPr="00336CFA" w:rsidRDefault="001B09E6" w:rsidP="00E223CB">
      <w:pPr>
        <w:jc w:val="both"/>
      </w:pPr>
      <w:r w:rsidRPr="00FC047B">
        <w:t xml:space="preserve">СЛУШАЛИ: </w:t>
      </w:r>
      <w:r w:rsidR="00E223CB">
        <w:t xml:space="preserve">А.И.Носов - руководитель отдела культуры </w:t>
      </w:r>
      <w:r w:rsidR="00E223CB" w:rsidRPr="00336CFA">
        <w:t xml:space="preserve"> Администрации </w:t>
      </w:r>
      <w:proofErr w:type="spellStart"/>
      <w:r w:rsidR="00E223CB" w:rsidRPr="00336CFA">
        <w:t>Притобольного</w:t>
      </w:r>
      <w:proofErr w:type="spellEnd"/>
      <w:r w:rsidR="00E223CB" w:rsidRPr="00336CFA">
        <w:t xml:space="preserve"> района.</w:t>
      </w:r>
    </w:p>
    <w:p w:rsidR="00E223CB" w:rsidRDefault="00E223CB" w:rsidP="00E223CB">
      <w:pPr>
        <w:jc w:val="both"/>
      </w:pPr>
    </w:p>
    <w:p w:rsidR="00652B09" w:rsidRDefault="001B09E6" w:rsidP="00652B09">
      <w:pPr>
        <w:jc w:val="both"/>
      </w:pPr>
      <w:r>
        <w:t>РЕШИЛИ:</w:t>
      </w:r>
      <w:r w:rsidR="00652B09">
        <w:t xml:space="preserve"> </w:t>
      </w:r>
    </w:p>
    <w:p w:rsidR="001B09E6" w:rsidRDefault="001B09E6" w:rsidP="001B09E6">
      <w:pPr>
        <w:jc w:val="both"/>
      </w:pPr>
    </w:p>
    <w:p w:rsidR="001B09E6" w:rsidRDefault="001B09E6" w:rsidP="001B09E6">
      <w:pPr>
        <w:jc w:val="both"/>
      </w:pPr>
      <w:r>
        <w:t>1. Информацию принять к сведению.</w:t>
      </w:r>
    </w:p>
    <w:p w:rsidR="001B09E6" w:rsidRDefault="00085A0F" w:rsidP="001B09E6">
      <w:pPr>
        <w:jc w:val="both"/>
      </w:pPr>
      <w:r>
        <w:t>2. П</w:t>
      </w:r>
      <w:r w:rsidR="001B09E6">
        <w:t>родолжить проведение мероприятий, направленных на воспитание культуры толерантности, гражданско-патриотического воспитания молодежи</w:t>
      </w:r>
      <w:r w:rsidR="00E223CB">
        <w:t xml:space="preserve"> и населения</w:t>
      </w:r>
      <w:r w:rsidR="001B09E6">
        <w:t xml:space="preserve"> в целях формирования правильной гражданской и правовой позиции с использование возможностей района.</w:t>
      </w:r>
    </w:p>
    <w:p w:rsidR="001B09E6" w:rsidRDefault="00085A0F" w:rsidP="001B09E6">
      <w:pPr>
        <w:jc w:val="both"/>
      </w:pPr>
      <w:r>
        <w:t>СРОК: в</w:t>
      </w:r>
      <w:r w:rsidR="0030626B">
        <w:t xml:space="preserve">  течени</w:t>
      </w:r>
      <w:proofErr w:type="gramStart"/>
      <w:r w:rsidR="0030626B">
        <w:t>и</w:t>
      </w:r>
      <w:proofErr w:type="gramEnd"/>
      <w:r w:rsidR="0030626B">
        <w:t xml:space="preserve"> </w:t>
      </w:r>
      <w:r>
        <w:t xml:space="preserve"> 2020</w:t>
      </w:r>
      <w:r w:rsidR="001B09E6">
        <w:t xml:space="preserve"> года.</w:t>
      </w:r>
    </w:p>
    <w:p w:rsidR="001B09E6" w:rsidRDefault="00E223CB" w:rsidP="001B09E6">
      <w:pPr>
        <w:jc w:val="both"/>
      </w:pPr>
      <w:r>
        <w:t>1.2</w:t>
      </w:r>
      <w:r w:rsidR="001B09E6">
        <w:t>. Обратить внимание подведомственных учреждений, осуществляющих работу с молодежью, на своевременное выявление признаков ксенофобии и негативного отношения к лицам иной национальности и (или) вероисповедования.</w:t>
      </w:r>
    </w:p>
    <w:p w:rsidR="001B09E6" w:rsidRDefault="00085A0F" w:rsidP="001B09E6">
      <w:pPr>
        <w:jc w:val="both"/>
      </w:pPr>
      <w:r>
        <w:t>СРОК: ежемесячно</w:t>
      </w:r>
      <w:r w:rsidR="001B09E6">
        <w:t>.</w:t>
      </w:r>
    </w:p>
    <w:p w:rsidR="0030626B" w:rsidRPr="0030626B" w:rsidRDefault="0030626B" w:rsidP="0030626B">
      <w:pPr>
        <w:jc w:val="both"/>
        <w:rPr>
          <w:b/>
          <w:bCs/>
          <w:iCs/>
        </w:rPr>
      </w:pPr>
      <w:r w:rsidRPr="0030626B">
        <w:rPr>
          <w:b/>
          <w:color w:val="000000"/>
        </w:rPr>
        <w:t xml:space="preserve">3.О плане работы рабочей группы </w:t>
      </w:r>
      <w:r w:rsidRPr="0030626B">
        <w:rPr>
          <w:b/>
          <w:bCs/>
          <w:iCs/>
        </w:rPr>
        <w:t xml:space="preserve">по противодействию экстремизму и его профилактике при Администрации </w:t>
      </w:r>
      <w:proofErr w:type="spellStart"/>
      <w:r w:rsidRPr="0030626B">
        <w:rPr>
          <w:b/>
          <w:bCs/>
          <w:iCs/>
        </w:rPr>
        <w:t>Притобольного</w:t>
      </w:r>
      <w:proofErr w:type="spellEnd"/>
      <w:r w:rsidRPr="0030626B">
        <w:rPr>
          <w:b/>
          <w:bCs/>
          <w:iCs/>
        </w:rPr>
        <w:t xml:space="preserve"> района.</w:t>
      </w:r>
    </w:p>
    <w:p w:rsidR="0030626B" w:rsidRDefault="0030626B" w:rsidP="0030626B">
      <w:pPr>
        <w:jc w:val="both"/>
      </w:pPr>
      <w:r>
        <w:rPr>
          <w:bCs/>
          <w:iCs/>
        </w:rPr>
        <w:tab/>
      </w:r>
      <w:r>
        <w:t xml:space="preserve">Докладывает: С.А. </w:t>
      </w:r>
      <w:proofErr w:type="spellStart"/>
      <w:r>
        <w:t>Комогоров</w:t>
      </w:r>
      <w:proofErr w:type="spellEnd"/>
      <w:r w:rsidRPr="008120D1">
        <w:t xml:space="preserve">, </w:t>
      </w:r>
      <w:r>
        <w:t xml:space="preserve">первый </w:t>
      </w:r>
      <w:r w:rsidRPr="008120D1">
        <w:t xml:space="preserve">заместитель Главы </w:t>
      </w:r>
      <w:proofErr w:type="spellStart"/>
      <w:r w:rsidRPr="008120D1">
        <w:t>Притобольно</w:t>
      </w:r>
      <w:r>
        <w:t>го</w:t>
      </w:r>
      <w:proofErr w:type="spellEnd"/>
      <w:r>
        <w:t xml:space="preserve"> района</w:t>
      </w:r>
      <w:r w:rsidRPr="008120D1">
        <w:t>, председате</w:t>
      </w:r>
      <w:r>
        <w:t>ль рабочей группы.</w:t>
      </w:r>
    </w:p>
    <w:p w:rsidR="0030626B" w:rsidRDefault="0030626B" w:rsidP="0030626B">
      <w:pPr>
        <w:jc w:val="both"/>
      </w:pPr>
      <w:r>
        <w:t>РЕШИЛИ:</w:t>
      </w:r>
    </w:p>
    <w:p w:rsidR="0030626B" w:rsidRDefault="0030626B" w:rsidP="0030626B">
      <w:pPr>
        <w:jc w:val="both"/>
      </w:pPr>
      <w:r>
        <w:t>1. Информацию принять к сведению</w:t>
      </w:r>
    </w:p>
    <w:p w:rsidR="0030626B" w:rsidRDefault="0030626B" w:rsidP="0030626B">
      <w:pPr>
        <w:jc w:val="both"/>
      </w:pPr>
      <w:r>
        <w:t>2. Утвердить план работы рабочей группы.</w:t>
      </w:r>
    </w:p>
    <w:p w:rsidR="0030626B" w:rsidRDefault="0030626B" w:rsidP="0030626B">
      <w:pPr>
        <w:jc w:val="both"/>
      </w:pPr>
      <w:r>
        <w:t xml:space="preserve">3. Ежеквартально обсуждать повестку на следующее заседание рабочей группы. </w:t>
      </w:r>
    </w:p>
    <w:p w:rsidR="0030626B" w:rsidRDefault="0030626B" w:rsidP="0030626B">
      <w:pPr>
        <w:jc w:val="both"/>
        <w:rPr>
          <w:bCs/>
          <w:iCs/>
        </w:rPr>
      </w:pPr>
    </w:p>
    <w:p w:rsidR="0030626B" w:rsidRDefault="0030626B" w:rsidP="001B09E6">
      <w:pPr>
        <w:jc w:val="both"/>
      </w:pPr>
    </w:p>
    <w:p w:rsidR="0030626B" w:rsidRDefault="0030626B" w:rsidP="001B09E6">
      <w:pPr>
        <w:jc w:val="both"/>
      </w:pPr>
    </w:p>
    <w:p w:rsidR="001B09E6" w:rsidRDefault="001B09E6" w:rsidP="001B09E6">
      <w:pPr>
        <w:jc w:val="both"/>
      </w:pPr>
      <w:r>
        <w:t xml:space="preserve">Председатель:                                                     С.А. </w:t>
      </w:r>
      <w:proofErr w:type="spellStart"/>
      <w:r>
        <w:t>Комогоров</w:t>
      </w:r>
      <w:proofErr w:type="spellEnd"/>
    </w:p>
    <w:p w:rsidR="001B09E6" w:rsidRDefault="001B09E6" w:rsidP="001B09E6">
      <w:pPr>
        <w:jc w:val="both"/>
      </w:pPr>
    </w:p>
    <w:p w:rsidR="001B09E6" w:rsidRDefault="001B09E6" w:rsidP="001B09E6">
      <w:pPr>
        <w:jc w:val="both"/>
      </w:pPr>
      <w:r>
        <w:t xml:space="preserve">Секретарь:                                            </w:t>
      </w:r>
      <w:r w:rsidR="00085A0F">
        <w:t xml:space="preserve">              А.В. </w:t>
      </w:r>
      <w:proofErr w:type="spellStart"/>
      <w:r w:rsidR="00085A0F">
        <w:t>Маколдина</w:t>
      </w:r>
      <w:proofErr w:type="spellEnd"/>
    </w:p>
    <w:p w:rsidR="001B09E6" w:rsidRDefault="001B09E6" w:rsidP="001B09E6">
      <w:pPr>
        <w:jc w:val="both"/>
      </w:pPr>
    </w:p>
    <w:p w:rsidR="00E65CAB" w:rsidRDefault="00E65CAB"/>
    <w:sectPr w:rsidR="00E65CAB" w:rsidSect="00E6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9E6"/>
    <w:rsid w:val="00071B8D"/>
    <w:rsid w:val="00085A0F"/>
    <w:rsid w:val="001513A2"/>
    <w:rsid w:val="001B09E6"/>
    <w:rsid w:val="002E153E"/>
    <w:rsid w:val="0030626B"/>
    <w:rsid w:val="0064418D"/>
    <w:rsid w:val="00652B09"/>
    <w:rsid w:val="00753D90"/>
    <w:rsid w:val="008A28AA"/>
    <w:rsid w:val="00B22B3C"/>
    <w:rsid w:val="00C35EF6"/>
    <w:rsid w:val="00E223CB"/>
    <w:rsid w:val="00E65CAB"/>
    <w:rsid w:val="00EF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Zamsoc</dc:creator>
  <cp:keywords/>
  <dc:description/>
  <cp:lastModifiedBy>Zamsoc</cp:lastModifiedBy>
  <cp:revision>11</cp:revision>
  <cp:lastPrinted>2019-06-21T09:39:00Z</cp:lastPrinted>
  <dcterms:created xsi:type="dcterms:W3CDTF">2019-01-11T04:25:00Z</dcterms:created>
  <dcterms:modified xsi:type="dcterms:W3CDTF">2020-05-20T15:14:00Z</dcterms:modified>
</cp:coreProperties>
</file>