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6F67D8">
      <w:pPr>
        <w:tabs>
          <w:tab w:val="left" w:pos="12474"/>
          <w:tab w:val="left" w:pos="126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25F1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0876">
        <w:rPr>
          <w:rFonts w:ascii="Times New Roman" w:hAnsi="Times New Roman" w:cs="Times New Roman"/>
          <w:b/>
          <w:sz w:val="24"/>
          <w:szCs w:val="24"/>
        </w:rPr>
        <w:t>Нежилые</w:t>
      </w:r>
      <w:r w:rsidR="0069754D">
        <w:rPr>
          <w:rFonts w:ascii="Times New Roman" w:hAnsi="Times New Roman" w:cs="Times New Roman"/>
          <w:b/>
          <w:sz w:val="24"/>
          <w:szCs w:val="24"/>
        </w:rPr>
        <w:t xml:space="preserve">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965"/>
        <w:gridCol w:w="1444"/>
        <w:gridCol w:w="1134"/>
        <w:gridCol w:w="851"/>
        <w:gridCol w:w="992"/>
        <w:gridCol w:w="992"/>
        <w:gridCol w:w="993"/>
        <w:gridCol w:w="992"/>
        <w:gridCol w:w="951"/>
        <w:gridCol w:w="1600"/>
        <w:gridCol w:w="1276"/>
        <w:gridCol w:w="992"/>
        <w:gridCol w:w="1276"/>
        <w:gridCol w:w="928"/>
      </w:tblGrid>
      <w:tr w:rsidR="00234222" w:rsidRPr="00AD4245" w:rsidTr="00C1405C">
        <w:tc>
          <w:tcPr>
            <w:tcW w:w="5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4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51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00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234222" w:rsidRPr="00AD4245" w:rsidTr="00C1405C">
        <w:tc>
          <w:tcPr>
            <w:tcW w:w="5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4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992" w:type="dxa"/>
          </w:tcPr>
          <w:p w:rsidR="00234222" w:rsidRPr="00AD4245" w:rsidRDefault="00234222" w:rsidP="00E97B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 </w:t>
            </w: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51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00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234222" w:rsidRPr="00AD4245" w:rsidTr="00C1405C">
        <w:tc>
          <w:tcPr>
            <w:tcW w:w="5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4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00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964DE" w:rsidTr="00304261">
        <w:tc>
          <w:tcPr>
            <w:tcW w:w="534" w:type="dxa"/>
            <w:vAlign w:val="center"/>
          </w:tcPr>
          <w:p w:rsidR="006964DE" w:rsidRPr="00304261" w:rsidRDefault="00D8038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65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2-хэтажном жилом доме</w:t>
            </w:r>
          </w:p>
        </w:tc>
        <w:tc>
          <w:tcPr>
            <w:tcW w:w="144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Глядянское</w:t>
            </w:r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Ленина 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="006964D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9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4,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13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45:16:030110:567</w:t>
            </w:r>
          </w:p>
        </w:tc>
        <w:tc>
          <w:tcPr>
            <w:tcW w:w="8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142,3 кв.м.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829899,29</w:t>
            </w:r>
          </w:p>
        </w:tc>
        <w:tc>
          <w:tcPr>
            <w:tcW w:w="9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</w:t>
            </w:r>
            <w:r w:rsidR="00E06B95" w:rsidRPr="00304261">
              <w:rPr>
                <w:rFonts w:ascii="Times New Roman" w:hAnsi="Times New Roman" w:cs="Times New Roman"/>
                <w:sz w:val="14"/>
                <w:szCs w:val="16"/>
              </w:rPr>
              <w:t>ода</w:t>
            </w:r>
            <w:r w:rsidR="006E4F72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92199A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№ 47 от 30.06.1992 г., № 73 от 15.10.1992 г.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04.09.2020 № 284-р</w:t>
            </w:r>
          </w:p>
        </w:tc>
        <w:tc>
          <w:tcPr>
            <w:tcW w:w="1276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Об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ислючении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реестра муниципального имущества</w:t>
            </w: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Об изъятии муниципального имущества</w:t>
            </w:r>
          </w:p>
        </w:tc>
        <w:tc>
          <w:tcPr>
            <w:tcW w:w="1276" w:type="dxa"/>
            <w:vAlign w:val="center"/>
          </w:tcPr>
          <w:p w:rsidR="00E06B95" w:rsidRPr="00304261" w:rsidRDefault="00032EA1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№1 от 28.07.2011</w:t>
            </w: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27.05.2020 г. № 177-р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07.05.2020 № 113-р</w:t>
            </w:r>
          </w:p>
        </w:tc>
        <w:tc>
          <w:tcPr>
            <w:tcW w:w="928" w:type="dxa"/>
            <w:vAlign w:val="center"/>
          </w:tcPr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28.07.2011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07.05.2020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Помещениев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2-хэтажном жилом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Российская Федерация,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Глядянское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с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Ленина 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ул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, 94, </w:t>
            </w:r>
            <w:proofErr w:type="spell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</w:t>
            </w:r>
            <w:proofErr w:type="spell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40,8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237947,23-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1619.74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26.04.2021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12.05.2021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Решение Думы </w:t>
            </w:r>
            <w:proofErr w:type="spellStart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Притобольного</w:t>
            </w:r>
            <w:proofErr w:type="spellEnd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муниципального округа №98от 30.08.2023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Собственность </w:t>
            </w:r>
            <w:proofErr w:type="spellStart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Притобольного</w:t>
            </w:r>
            <w:proofErr w:type="spellEnd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муниципального округа 45:16:0300110:566-45/051/2023-2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р-на от 20.12.2013 № 339-р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р-на от 09.12.2013 № 328-р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120/17 от 20.09.2017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31.03.2021 г. № 60/21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20.12.2013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09.12.2013-19.09.2017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31.03.2021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в здании гаража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Курганская область, Притобольный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с. Глядянское, ул.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Красноармейская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,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 м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250330-52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договор от 01.01.2010 г.  № 5 с УПФР в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Притобольном районе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№ 1,2,3,4,6 в здании медпункта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2686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90,6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 (казна)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18.01.2011 г. б/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Администрацией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18.01.2011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1-3, 12-48 на 1 этаже и № 1-38 на 2 этаже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чистое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1001,5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376683-00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 (казна)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01.02.2007 г. б/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Администрацией Березовского сельсовета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01.02.2007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4,5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34,6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21626-00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6/45.7-170/1-2010 с ФГУП «Почта России»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29, 30, 31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39,9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158723-48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7/45.7-171/1-2010 с ФГУП «Почта России»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 на поэтажном плане 34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15,9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63250-71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договор от 06.09.2010 г. № 15 с АК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СБ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РФ (ОАО)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поликлиники на 250 посещений, номера на поэтажном плане 6-7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6,1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64317-42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договор от 06.09.2010 г. № 14 с АК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СБ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РФ (ОАО)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поликлиники на 250 посещений, номера на поэтажном плане 2-3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18,6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196115-34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10.07.2009 г. № 22 с Аптекой № 13 ОАО «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Курганформацея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здании гаража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номера на поэтажном плане 2-3,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литер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У</w:t>
            </w:r>
            <w:proofErr w:type="gramEnd"/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40,7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277285-00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нежилого помещения № 123/19 от 26.04.2019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в здании Дома Быта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45-01.05-01.2003-0082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205,2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, в том числе на 1 этаже – 21,4 кв.м (номера на поэтажном плане -7,8), на 2 этаже -183,8 кв.м (номера на поэтажном плане – 1-12),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инв.№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293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2521780-00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2170413-19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09.02.1993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производственного здания от 22.01.1993 г., дополнительное соглашение  от 03.02.2003 г. к договору купли-продажи производственного здания от 22.01.1993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УПФР в Притобольном районе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01.07.2007 г. № 3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28.06.2001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1-28 на 1 этаже и 2-ой этаж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 ул. Зеленая, д. 7 пом.2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632,5 м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2428846-81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Боровлянка, ул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ентральная, д.6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45:16:012001:891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563,1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этаж: 2,1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4111547-29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2054880-70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2859754,03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01.08.1994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Курганской области от 10.12.1993 г., постановление администрации Притобольного района от 11.03.1994 г. № 59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МКДОУ «Боровлянский детский сад»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.р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ег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)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26.10.2005 г. № 187-р, от 15.03.2013 г.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15.03.2013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школы в здании школа-сад с медпунктом, номера на поэтажном плане 1-36,38,42-54; с 07.07.2017 г. помещения 63,65,65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?????????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6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45:16:010601:605;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>45:16:010601:630;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45:16:010601:631;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45:16:010601:632;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836,4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 xml:space="preserve">138,7  кв.м ; 14,8 кв.м.; 682,8 кв.м.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Инвентарный номер: 2710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138,7 кв.м.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3509852,56 с 07.07.2017 г. 582037,96;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1843596,59; с 07.07.2017 г. 582037,96;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491803,20; с 07.07.2017  81555,60; 8702,40; 401486,40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81555,60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17.10.2018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Курганской области от 9 октября 2018 г. № 323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от 02.11.2018 г. № 472-р «Об исключении из реестра муниципального имущества Притобольного района  нежилого помещения»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Помещения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школы в здании школа-сад с медпунктом  номера на поэтажном плане 56-62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124,2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Инвентарный номер: 2710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521190,44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273762,19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73029,60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29.07.2004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Притобольной районной Думы от 29.07.2004 г. № 33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МКОУ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«Нагорская СОШ»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оперативное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управление (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0069797 от 16.09.2015 г.)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от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06.05.2013 г. № 131-р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01.09.2020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район,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брядовка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ул.Новая,10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45:16:040601:206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76,1 кв.м. этаж 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320212,82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26.03.1999 г. № 87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МКОУ «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СОШ»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св-во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о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гос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Рег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Права 45-АА 703590 от 16.04.2014)</w:t>
            </w:r>
            <w:proofErr w:type="gramEnd"/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07.04.2014 г. № 48-р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07.04.2014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 в здании гаража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42г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прописать договор аренды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-УБРАТЬ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19,2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дополнительное соглашение № 1 к договору безвозмездного пользования муниципальным имуществом от 10.06.2011 г. (о расторжении договора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ольз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.) от 03.04.2018 г.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03.04.2018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№ 3 в здании гаражей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 Курганская область, Притобольный район, с. Глядянское, ул. Ленина, д. 94а</w:t>
            </w:r>
            <w:proofErr w:type="gramEnd"/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45:16:030110:386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35,4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206454,22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45:16:030106:503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238,2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35,3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Территориального управления федерального агентства по управлению государственным имуществом по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45:16:030106:498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53,1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33,7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45:16:030106:497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lastRenderedPageBreak/>
              <w:t>45:16:030106:502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Территориального управления федерального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Муниципальный район Притобольный район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45:16:030106:504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13,7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из реестра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лядянское, ул.Красноармейская, д.42д, бокс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45:16:030110:559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выдан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Везденев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Исключение из реестра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16.02.2021 №51-р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район,с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ул.Красноармейская, д.42д, бокс 3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38,6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выдан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Распоряжение Администрации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30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район,с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ул.Красноармейская, д.42д, бокс 2, продан в 2021 году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45:16:030110:560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18,9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Решение малого совета Притобольного районного совета народных депутатов Притобольного района Курганской области, № 47, </w:t>
            </w:r>
            <w:proofErr w:type="gramStart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выдан</w:t>
            </w:r>
            <w:proofErr w:type="gramEnd"/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район,с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лядянское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proofErr w:type="spell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ул.Красноармейская,д</w:t>
            </w:r>
            <w:proofErr w:type="spell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 21а, пом.1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45:16:030106:514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56,1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113500.71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правопреемствстве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Курганской области от 28 апреля 2023 № 9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 – 30.07.2020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Красноармейская</w:t>
            </w:r>
            <w:proofErr w:type="gramEnd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, 21А, помещение 3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45:16:030106:515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49,4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247558,71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ГУ-УПФР в Притобольном районе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 кв</w:t>
            </w:r>
            <w:proofErr w:type="gramStart"/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 № 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01.01.2010  - 26.05.2019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не жилое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, с Глядянское,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Ленина,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125,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45:16:030111:689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40.7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641367.97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26.03.2024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Решение Думы </w:t>
            </w:r>
            <w:proofErr w:type="spellStart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Притобольного</w:t>
            </w:r>
            <w:proofErr w:type="spellEnd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муниципального </w:t>
            </w: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округа №98от 30.08.2023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0B04F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 xml:space="preserve">Собственность </w:t>
            </w:r>
            <w:proofErr w:type="spellStart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Притобольного</w:t>
            </w:r>
            <w:proofErr w:type="spellEnd"/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муницип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альног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о округа 45:16:0300110:689</w:t>
            </w:r>
            <w:r w:rsidRPr="00304261">
              <w:rPr>
                <w:rFonts w:ascii="Times New Roman" w:hAnsi="Times New Roman" w:cs="Times New Roman"/>
                <w:b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4-11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425D63" w:rsidRDefault="00C31166" w:rsidP="0018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D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965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Нежилые помещения в здании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оровлянка. ул. Центральная, д.6</w:t>
            </w:r>
          </w:p>
        </w:tc>
        <w:tc>
          <w:tcPr>
            <w:tcW w:w="113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45:16:012001:909</w:t>
            </w:r>
          </w:p>
        </w:tc>
        <w:tc>
          <w:tcPr>
            <w:tcW w:w="8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421,8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93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28.12.2005 г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г.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В оперативном управлении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34</w:t>
            </w:r>
          </w:p>
        </w:tc>
        <w:tc>
          <w:tcPr>
            <w:tcW w:w="965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Нежилое помещение в здании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оровлянка. ул. Центральная, д.6</w:t>
            </w:r>
          </w:p>
        </w:tc>
        <w:tc>
          <w:tcPr>
            <w:tcW w:w="113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45:16:012001:890</w:t>
            </w:r>
          </w:p>
        </w:tc>
        <w:tc>
          <w:tcPr>
            <w:tcW w:w="8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115,3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93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 Акт приема-передачи от 28.12.2005 г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..</w:t>
            </w:r>
            <w:proofErr w:type="gramEnd"/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оперативном </w:t>
            </w:r>
            <w:proofErr w:type="gramStart"/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управлении</w:t>
            </w:r>
            <w:proofErr w:type="gramEnd"/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F96276" w:rsidRDefault="00C31166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Pr="00F96276" w:rsidRDefault="00C31166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Pr="00F96276" w:rsidRDefault="00C31166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F96276" w:rsidRDefault="00C31166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65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Нежилое помещение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44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Курганская область,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Притобольный район,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с.  Камышное, улица Новая, дом 7, помещение 63</w:t>
            </w:r>
            <w:r>
              <w:rPr>
                <w:rFonts w:ascii="Times New Roman" w:hAnsi="Times New Roman"/>
                <w:sz w:val="14"/>
                <w:szCs w:val="14"/>
              </w:rPr>
              <w:t>(здание клуба)</w:t>
            </w:r>
          </w:p>
        </w:tc>
        <w:tc>
          <w:tcPr>
            <w:tcW w:w="1134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45:16:010601:630</w:t>
            </w:r>
          </w:p>
        </w:tc>
        <w:tc>
          <w:tcPr>
            <w:tcW w:w="851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38,7 кв. м"/>
              </w:smartTagPr>
              <w:r w:rsidRPr="00F96276">
                <w:rPr>
                  <w:rFonts w:ascii="Times New Roman" w:hAnsi="Times New Roman"/>
                  <w:sz w:val="14"/>
                  <w:szCs w:val="14"/>
                </w:rPr>
                <w:t>138,7 кв. м</w:t>
              </w:r>
            </w:smartTag>
            <w:r w:rsidRPr="00F96276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81555,6</w:t>
            </w:r>
          </w:p>
        </w:tc>
        <w:tc>
          <w:tcPr>
            <w:tcW w:w="993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22.01.2019</w:t>
            </w: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00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области, №323 от 09.10.2018 г</w:t>
            </w:r>
          </w:p>
        </w:tc>
        <w:tc>
          <w:tcPr>
            <w:tcW w:w="1276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276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Default="00C31166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BE0460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BE0460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BE0460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CEE" w:rsidRDefault="00F27CEE" w:rsidP="00B731EB">
      <w:pPr>
        <w:spacing w:after="0" w:line="240" w:lineRule="auto"/>
      </w:pPr>
      <w:r>
        <w:separator/>
      </w:r>
    </w:p>
  </w:endnote>
  <w:endnote w:type="continuationSeparator" w:id="0">
    <w:p w:rsidR="00F27CEE" w:rsidRDefault="00F27CEE" w:rsidP="00B7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CEE" w:rsidRDefault="00F27CEE" w:rsidP="00B731EB">
      <w:pPr>
        <w:spacing w:after="0" w:line="240" w:lineRule="auto"/>
      </w:pPr>
      <w:r>
        <w:separator/>
      </w:r>
    </w:p>
  </w:footnote>
  <w:footnote w:type="continuationSeparator" w:id="0">
    <w:p w:rsidR="00F27CEE" w:rsidRDefault="00F27CEE" w:rsidP="00B7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3CD"/>
    <w:rsid w:val="00003B68"/>
    <w:rsid w:val="00025209"/>
    <w:rsid w:val="00031902"/>
    <w:rsid w:val="000324C5"/>
    <w:rsid w:val="00032EA1"/>
    <w:rsid w:val="0004017B"/>
    <w:rsid w:val="00052E5D"/>
    <w:rsid w:val="0006468D"/>
    <w:rsid w:val="0008010C"/>
    <w:rsid w:val="000B08DA"/>
    <w:rsid w:val="000C1E9C"/>
    <w:rsid w:val="000E6C78"/>
    <w:rsid w:val="00133198"/>
    <w:rsid w:val="00136C39"/>
    <w:rsid w:val="00141BD7"/>
    <w:rsid w:val="00146EF0"/>
    <w:rsid w:val="001841F3"/>
    <w:rsid w:val="001A483B"/>
    <w:rsid w:val="001A7074"/>
    <w:rsid w:val="001B5E0A"/>
    <w:rsid w:val="001C45F8"/>
    <w:rsid w:val="001D48BA"/>
    <w:rsid w:val="00211A6B"/>
    <w:rsid w:val="002136CC"/>
    <w:rsid w:val="0022138E"/>
    <w:rsid w:val="0023120D"/>
    <w:rsid w:val="00233468"/>
    <w:rsid w:val="00234222"/>
    <w:rsid w:val="00252B0E"/>
    <w:rsid w:val="002636F2"/>
    <w:rsid w:val="00282AAC"/>
    <w:rsid w:val="002A77AF"/>
    <w:rsid w:val="002D010C"/>
    <w:rsid w:val="002D23D6"/>
    <w:rsid w:val="002E6E32"/>
    <w:rsid w:val="00304261"/>
    <w:rsid w:val="003072A1"/>
    <w:rsid w:val="0032448E"/>
    <w:rsid w:val="00350123"/>
    <w:rsid w:val="00350384"/>
    <w:rsid w:val="00362406"/>
    <w:rsid w:val="00392919"/>
    <w:rsid w:val="003941C5"/>
    <w:rsid w:val="003A01C4"/>
    <w:rsid w:val="003A3426"/>
    <w:rsid w:val="003A3CA3"/>
    <w:rsid w:val="003A4258"/>
    <w:rsid w:val="003A59CD"/>
    <w:rsid w:val="003A752F"/>
    <w:rsid w:val="003D5AAA"/>
    <w:rsid w:val="003E08CF"/>
    <w:rsid w:val="00405968"/>
    <w:rsid w:val="00405D4D"/>
    <w:rsid w:val="00412048"/>
    <w:rsid w:val="00425B7A"/>
    <w:rsid w:val="00425D63"/>
    <w:rsid w:val="00446A63"/>
    <w:rsid w:val="00451036"/>
    <w:rsid w:val="004702BA"/>
    <w:rsid w:val="004705E4"/>
    <w:rsid w:val="0047414F"/>
    <w:rsid w:val="004C0A53"/>
    <w:rsid w:val="004D3619"/>
    <w:rsid w:val="004F1F96"/>
    <w:rsid w:val="004F4BA2"/>
    <w:rsid w:val="00535FA0"/>
    <w:rsid w:val="005400C2"/>
    <w:rsid w:val="00583EF2"/>
    <w:rsid w:val="00587514"/>
    <w:rsid w:val="00597608"/>
    <w:rsid w:val="005B0E4B"/>
    <w:rsid w:val="005E452E"/>
    <w:rsid w:val="005E7ABA"/>
    <w:rsid w:val="006008A9"/>
    <w:rsid w:val="00605683"/>
    <w:rsid w:val="006206DC"/>
    <w:rsid w:val="0064495C"/>
    <w:rsid w:val="00646668"/>
    <w:rsid w:val="006530DC"/>
    <w:rsid w:val="00665302"/>
    <w:rsid w:val="00677484"/>
    <w:rsid w:val="0068010B"/>
    <w:rsid w:val="006964DE"/>
    <w:rsid w:val="0069754D"/>
    <w:rsid w:val="006A3C8A"/>
    <w:rsid w:val="006A59F1"/>
    <w:rsid w:val="006B352E"/>
    <w:rsid w:val="006C3703"/>
    <w:rsid w:val="006C57AA"/>
    <w:rsid w:val="006C5C3D"/>
    <w:rsid w:val="006E4F72"/>
    <w:rsid w:val="006F67D8"/>
    <w:rsid w:val="007000CB"/>
    <w:rsid w:val="0070053E"/>
    <w:rsid w:val="00721D17"/>
    <w:rsid w:val="0074122F"/>
    <w:rsid w:val="00751100"/>
    <w:rsid w:val="007832D7"/>
    <w:rsid w:val="007B4A34"/>
    <w:rsid w:val="007C1C52"/>
    <w:rsid w:val="007D36F9"/>
    <w:rsid w:val="007D4C97"/>
    <w:rsid w:val="007D7108"/>
    <w:rsid w:val="007E4C98"/>
    <w:rsid w:val="007F106C"/>
    <w:rsid w:val="007F74D0"/>
    <w:rsid w:val="00802A8B"/>
    <w:rsid w:val="008038CC"/>
    <w:rsid w:val="00807161"/>
    <w:rsid w:val="00831C30"/>
    <w:rsid w:val="00836FF6"/>
    <w:rsid w:val="00854573"/>
    <w:rsid w:val="00873921"/>
    <w:rsid w:val="00883B3C"/>
    <w:rsid w:val="00894732"/>
    <w:rsid w:val="008948BF"/>
    <w:rsid w:val="008B31E5"/>
    <w:rsid w:val="008C06B8"/>
    <w:rsid w:val="008D054E"/>
    <w:rsid w:val="008E7AC9"/>
    <w:rsid w:val="008F4EC4"/>
    <w:rsid w:val="0091234F"/>
    <w:rsid w:val="00914E22"/>
    <w:rsid w:val="00916199"/>
    <w:rsid w:val="0092199A"/>
    <w:rsid w:val="009244AD"/>
    <w:rsid w:val="0095231F"/>
    <w:rsid w:val="009703BF"/>
    <w:rsid w:val="0099696A"/>
    <w:rsid w:val="009A0CF1"/>
    <w:rsid w:val="009A1A3A"/>
    <w:rsid w:val="009A510D"/>
    <w:rsid w:val="009C2870"/>
    <w:rsid w:val="009D5CC3"/>
    <w:rsid w:val="009E3AC9"/>
    <w:rsid w:val="009E5259"/>
    <w:rsid w:val="00A05D8C"/>
    <w:rsid w:val="00A1141D"/>
    <w:rsid w:val="00A30410"/>
    <w:rsid w:val="00A32F38"/>
    <w:rsid w:val="00A4077A"/>
    <w:rsid w:val="00A7003A"/>
    <w:rsid w:val="00A7464B"/>
    <w:rsid w:val="00A876A5"/>
    <w:rsid w:val="00A95EFE"/>
    <w:rsid w:val="00AB40F3"/>
    <w:rsid w:val="00AC78F5"/>
    <w:rsid w:val="00AD0511"/>
    <w:rsid w:val="00AD4245"/>
    <w:rsid w:val="00AF068F"/>
    <w:rsid w:val="00AF7362"/>
    <w:rsid w:val="00B307F8"/>
    <w:rsid w:val="00B331E1"/>
    <w:rsid w:val="00B51286"/>
    <w:rsid w:val="00B703B2"/>
    <w:rsid w:val="00B731EB"/>
    <w:rsid w:val="00B73ED9"/>
    <w:rsid w:val="00BA65AB"/>
    <w:rsid w:val="00BC6C72"/>
    <w:rsid w:val="00BC7D2F"/>
    <w:rsid w:val="00BD0093"/>
    <w:rsid w:val="00BD091A"/>
    <w:rsid w:val="00BD3C57"/>
    <w:rsid w:val="00BF1E5F"/>
    <w:rsid w:val="00BF61E3"/>
    <w:rsid w:val="00C12A23"/>
    <w:rsid w:val="00C1405C"/>
    <w:rsid w:val="00C23359"/>
    <w:rsid w:val="00C24B61"/>
    <w:rsid w:val="00C31166"/>
    <w:rsid w:val="00C37E3E"/>
    <w:rsid w:val="00C516A4"/>
    <w:rsid w:val="00C60F5B"/>
    <w:rsid w:val="00C658BE"/>
    <w:rsid w:val="00C81552"/>
    <w:rsid w:val="00C94D72"/>
    <w:rsid w:val="00CB2EF4"/>
    <w:rsid w:val="00CB622D"/>
    <w:rsid w:val="00CB7893"/>
    <w:rsid w:val="00CD23CE"/>
    <w:rsid w:val="00CF5994"/>
    <w:rsid w:val="00D1732A"/>
    <w:rsid w:val="00D3319E"/>
    <w:rsid w:val="00D44655"/>
    <w:rsid w:val="00D8038E"/>
    <w:rsid w:val="00DC1F23"/>
    <w:rsid w:val="00DD1B12"/>
    <w:rsid w:val="00DD331F"/>
    <w:rsid w:val="00DE0C6E"/>
    <w:rsid w:val="00DE3C68"/>
    <w:rsid w:val="00DF4600"/>
    <w:rsid w:val="00DF70AB"/>
    <w:rsid w:val="00E06B95"/>
    <w:rsid w:val="00E22F56"/>
    <w:rsid w:val="00E316C0"/>
    <w:rsid w:val="00E3542D"/>
    <w:rsid w:val="00E355F1"/>
    <w:rsid w:val="00E35E8B"/>
    <w:rsid w:val="00E536C5"/>
    <w:rsid w:val="00E55498"/>
    <w:rsid w:val="00E613CD"/>
    <w:rsid w:val="00E65411"/>
    <w:rsid w:val="00E9158E"/>
    <w:rsid w:val="00E91BC3"/>
    <w:rsid w:val="00E9347F"/>
    <w:rsid w:val="00E97B2B"/>
    <w:rsid w:val="00EA0876"/>
    <w:rsid w:val="00EA7316"/>
    <w:rsid w:val="00EB0553"/>
    <w:rsid w:val="00EB122C"/>
    <w:rsid w:val="00EB64B9"/>
    <w:rsid w:val="00EC60AB"/>
    <w:rsid w:val="00EE5024"/>
    <w:rsid w:val="00EF1F6A"/>
    <w:rsid w:val="00F0201B"/>
    <w:rsid w:val="00F25F1A"/>
    <w:rsid w:val="00F27CEE"/>
    <w:rsid w:val="00F374CE"/>
    <w:rsid w:val="00F575C2"/>
    <w:rsid w:val="00F8315E"/>
    <w:rsid w:val="00F87680"/>
    <w:rsid w:val="00F96276"/>
    <w:rsid w:val="00FA1643"/>
    <w:rsid w:val="00FA482E"/>
    <w:rsid w:val="00FD1102"/>
    <w:rsid w:val="00FE39DB"/>
    <w:rsid w:val="00FE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31EB"/>
  </w:style>
  <w:style w:type="paragraph" w:styleId="a6">
    <w:name w:val="footer"/>
    <w:basedOn w:val="a"/>
    <w:link w:val="a7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3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F0A05-151B-4B4E-9313-34749891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9</Pages>
  <Words>2800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125</cp:revision>
  <cp:lastPrinted>2018-10-08T03:14:00Z</cp:lastPrinted>
  <dcterms:created xsi:type="dcterms:W3CDTF">2002-12-31T19:38:00Z</dcterms:created>
  <dcterms:modified xsi:type="dcterms:W3CDTF">2024-03-29T08:33:00Z</dcterms:modified>
</cp:coreProperties>
</file>