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B00" w:rsidRPr="002C781F" w:rsidRDefault="00521B00" w:rsidP="00997253">
      <w:pPr>
        <w:pStyle w:val="30"/>
        <w:shd w:val="clear" w:color="auto" w:fill="auto"/>
        <w:tabs>
          <w:tab w:val="left" w:pos="4111"/>
        </w:tabs>
        <w:spacing w:after="0" w:line="240" w:lineRule="auto"/>
        <w:rPr>
          <w:sz w:val="24"/>
          <w:szCs w:val="24"/>
        </w:rPr>
      </w:pPr>
      <w:r w:rsidRPr="002C781F">
        <w:rPr>
          <w:sz w:val="24"/>
          <w:szCs w:val="24"/>
        </w:rPr>
        <w:t>РОССИЙСКАЯ ФЕДЕРАЦИЯ</w:t>
      </w:r>
      <w:r w:rsidRPr="002C781F">
        <w:rPr>
          <w:sz w:val="24"/>
          <w:szCs w:val="24"/>
        </w:rPr>
        <w:br/>
        <w:t>КУРГАНСКАЯ ОБЛАСТЬ</w:t>
      </w:r>
      <w:r w:rsidRPr="002C781F">
        <w:rPr>
          <w:sz w:val="24"/>
          <w:szCs w:val="24"/>
        </w:rPr>
        <w:br/>
        <w:t>ПРИТОБОЛЬНЫЙ МУНИЦИПАЛЬНЫЙ ОКРУГ</w:t>
      </w:r>
      <w:r w:rsidRPr="002C781F">
        <w:rPr>
          <w:sz w:val="24"/>
          <w:szCs w:val="24"/>
        </w:rPr>
        <w:br/>
        <w:t>АДМИНИСТРАЦИЯ ПРИТОБОЛЬНОГО МУНИЦИПАЛЬНОГО ОКРУГА</w:t>
      </w:r>
    </w:p>
    <w:p w:rsidR="00521B00" w:rsidRPr="002C781F" w:rsidRDefault="00521B00" w:rsidP="00997253">
      <w:pPr>
        <w:pStyle w:val="30"/>
        <w:shd w:val="clear" w:color="auto" w:fill="auto"/>
        <w:tabs>
          <w:tab w:val="left" w:pos="4111"/>
        </w:tabs>
        <w:spacing w:after="0" w:line="240" w:lineRule="auto"/>
        <w:rPr>
          <w:sz w:val="24"/>
          <w:szCs w:val="24"/>
        </w:rPr>
      </w:pPr>
    </w:p>
    <w:p w:rsidR="00521B00" w:rsidRPr="002C781F" w:rsidRDefault="00521B00" w:rsidP="00997253">
      <w:pPr>
        <w:pStyle w:val="30"/>
        <w:shd w:val="clear" w:color="auto" w:fill="auto"/>
        <w:tabs>
          <w:tab w:val="left" w:pos="4111"/>
        </w:tabs>
        <w:spacing w:after="0" w:line="240" w:lineRule="auto"/>
        <w:rPr>
          <w:sz w:val="24"/>
          <w:szCs w:val="24"/>
        </w:rPr>
      </w:pPr>
    </w:p>
    <w:p w:rsidR="00521B00" w:rsidRPr="002C781F" w:rsidRDefault="00521B00" w:rsidP="00997253">
      <w:pPr>
        <w:pStyle w:val="30"/>
        <w:shd w:val="clear" w:color="auto" w:fill="auto"/>
        <w:tabs>
          <w:tab w:val="left" w:pos="4111"/>
        </w:tabs>
        <w:spacing w:after="0" w:line="240" w:lineRule="auto"/>
        <w:rPr>
          <w:sz w:val="24"/>
          <w:szCs w:val="24"/>
        </w:rPr>
      </w:pPr>
    </w:p>
    <w:p w:rsidR="00521B00" w:rsidRPr="002C781F" w:rsidRDefault="00521B00" w:rsidP="00997253">
      <w:pPr>
        <w:pStyle w:val="1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bookmarkStart w:id="0" w:name="bookmark0"/>
      <w:r w:rsidRPr="002C781F">
        <w:rPr>
          <w:sz w:val="24"/>
          <w:szCs w:val="24"/>
        </w:rPr>
        <w:t>ПОСТАНОВЛЕНИЕ</w:t>
      </w:r>
      <w:bookmarkEnd w:id="0"/>
    </w:p>
    <w:p w:rsidR="00521B00" w:rsidRPr="002C781F" w:rsidRDefault="00521B00" w:rsidP="00997253">
      <w:pPr>
        <w:pStyle w:val="1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</w:p>
    <w:p w:rsidR="00521B00" w:rsidRPr="002C781F" w:rsidRDefault="00521B00" w:rsidP="00997253">
      <w:pPr>
        <w:pStyle w:val="1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</w:p>
    <w:p w:rsidR="00521B00" w:rsidRPr="002C781F" w:rsidRDefault="00521B00" w:rsidP="00997253">
      <w:pPr>
        <w:pStyle w:val="20"/>
        <w:shd w:val="clear" w:color="auto" w:fill="auto"/>
        <w:spacing w:before="0" w:after="0" w:line="240" w:lineRule="auto"/>
        <w:ind w:right="5671"/>
        <w:rPr>
          <w:sz w:val="24"/>
          <w:szCs w:val="24"/>
        </w:rPr>
      </w:pPr>
      <w:r>
        <w:rPr>
          <w:sz w:val="24"/>
          <w:szCs w:val="24"/>
        </w:rPr>
        <w:t xml:space="preserve">от 23 ноября 2023 </w:t>
      </w:r>
      <w:r w:rsidRPr="002C781F">
        <w:rPr>
          <w:sz w:val="24"/>
          <w:szCs w:val="24"/>
        </w:rPr>
        <w:t>года №</w:t>
      </w:r>
      <w:r>
        <w:rPr>
          <w:sz w:val="24"/>
          <w:szCs w:val="24"/>
        </w:rPr>
        <w:t>138</w:t>
      </w:r>
    </w:p>
    <w:p w:rsidR="00521B00" w:rsidRPr="002C781F" w:rsidRDefault="00521B00" w:rsidP="00997253">
      <w:pPr>
        <w:pStyle w:val="20"/>
        <w:shd w:val="clear" w:color="auto" w:fill="auto"/>
        <w:spacing w:before="0" w:after="0" w:line="240" w:lineRule="auto"/>
        <w:ind w:right="7180"/>
        <w:rPr>
          <w:sz w:val="24"/>
          <w:szCs w:val="24"/>
        </w:rPr>
      </w:pPr>
      <w:r w:rsidRPr="002C781F">
        <w:rPr>
          <w:sz w:val="24"/>
          <w:szCs w:val="24"/>
        </w:rPr>
        <w:t xml:space="preserve"> с. Глядянское</w:t>
      </w:r>
    </w:p>
    <w:p w:rsidR="00521B00" w:rsidRPr="002C781F" w:rsidRDefault="00521B00" w:rsidP="00997253">
      <w:pPr>
        <w:pStyle w:val="20"/>
        <w:shd w:val="clear" w:color="auto" w:fill="auto"/>
        <w:spacing w:before="0" w:after="0" w:line="240" w:lineRule="auto"/>
        <w:ind w:right="7180"/>
        <w:rPr>
          <w:sz w:val="24"/>
          <w:szCs w:val="24"/>
        </w:rPr>
      </w:pPr>
    </w:p>
    <w:p w:rsidR="00521B00" w:rsidRPr="002C781F" w:rsidRDefault="00521B00" w:rsidP="00997253">
      <w:pPr>
        <w:pStyle w:val="20"/>
        <w:shd w:val="clear" w:color="auto" w:fill="auto"/>
        <w:spacing w:before="0" w:after="0" w:line="240" w:lineRule="auto"/>
        <w:ind w:right="7180"/>
        <w:rPr>
          <w:sz w:val="24"/>
          <w:szCs w:val="24"/>
        </w:rPr>
      </w:pPr>
    </w:p>
    <w:p w:rsidR="00521B00" w:rsidRPr="002C781F" w:rsidRDefault="00521B00" w:rsidP="00612AF5">
      <w:pPr>
        <w:pStyle w:val="30"/>
        <w:shd w:val="clear" w:color="auto" w:fill="auto"/>
        <w:spacing w:after="0" w:line="240" w:lineRule="auto"/>
        <w:ind w:right="4819"/>
        <w:jc w:val="left"/>
        <w:rPr>
          <w:sz w:val="24"/>
          <w:szCs w:val="24"/>
        </w:rPr>
      </w:pPr>
      <w:r w:rsidRPr="002C781F">
        <w:rPr>
          <w:sz w:val="24"/>
          <w:szCs w:val="24"/>
        </w:rPr>
        <w:t>Об утверждении порядка разработки, корректировки, осуществления мониторинга и контроля реализации прогноза социально-экономического развития Притобольного муниципального округа на среднесрочный период</w:t>
      </w:r>
    </w:p>
    <w:p w:rsidR="00521B00" w:rsidRPr="002C781F" w:rsidRDefault="00521B00" w:rsidP="00997253">
      <w:pPr>
        <w:pStyle w:val="30"/>
        <w:shd w:val="clear" w:color="auto" w:fill="auto"/>
        <w:spacing w:after="0" w:line="240" w:lineRule="auto"/>
        <w:ind w:right="5388"/>
        <w:jc w:val="left"/>
        <w:rPr>
          <w:sz w:val="24"/>
          <w:szCs w:val="24"/>
        </w:rPr>
      </w:pPr>
    </w:p>
    <w:p w:rsidR="00521B00" w:rsidRPr="002C781F" w:rsidRDefault="00521B00" w:rsidP="00997253">
      <w:pPr>
        <w:pStyle w:val="30"/>
        <w:shd w:val="clear" w:color="auto" w:fill="auto"/>
        <w:spacing w:after="0" w:line="240" w:lineRule="auto"/>
        <w:ind w:right="5388"/>
        <w:jc w:val="left"/>
        <w:rPr>
          <w:sz w:val="24"/>
          <w:szCs w:val="24"/>
        </w:rPr>
      </w:pPr>
    </w:p>
    <w:p w:rsidR="00521B00" w:rsidRPr="002C781F" w:rsidRDefault="00521B00" w:rsidP="00997253">
      <w:pPr>
        <w:pStyle w:val="2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2C781F">
        <w:rPr>
          <w:sz w:val="24"/>
          <w:szCs w:val="24"/>
        </w:rPr>
        <w:t xml:space="preserve">В соответствии с Бюджетным кодексом Российской Федерации, Федеральным законом от 28 июня 2014 года № 172-ФЗ «О стратегическом планировании в Российской Федерации», решением Думы Притобольного муниципального округа от 25 октября 2023    №124 «Об утверждении положения о стратегическом планировании в Притобольном муниципальном округе Курганской области», руководствуясь Федеральным законом от 6 октября 2003 года №131-Ф3 «Об общих принципах организации местного самоуправления в Российской Федерации», Администрация Притобольного муниципального округа </w:t>
      </w:r>
    </w:p>
    <w:p w:rsidR="00521B00" w:rsidRPr="002C781F" w:rsidRDefault="00521B00" w:rsidP="00997253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2C781F">
        <w:rPr>
          <w:sz w:val="24"/>
          <w:szCs w:val="24"/>
        </w:rPr>
        <w:t>ПОСТАНОВЛЯЕТ:</w:t>
      </w:r>
    </w:p>
    <w:p w:rsidR="00521B00" w:rsidRDefault="00521B00" w:rsidP="008B2430">
      <w:pPr>
        <w:pStyle w:val="20"/>
        <w:shd w:val="clear" w:color="auto" w:fill="auto"/>
        <w:tabs>
          <w:tab w:val="left" w:pos="567"/>
        </w:tabs>
        <w:spacing w:before="0" w:after="0" w:line="240" w:lineRule="auto"/>
        <w:jc w:val="both"/>
        <w:rPr>
          <w:sz w:val="24"/>
          <w:szCs w:val="24"/>
        </w:rPr>
      </w:pPr>
      <w:r w:rsidRPr="002C781F">
        <w:rPr>
          <w:sz w:val="24"/>
          <w:szCs w:val="24"/>
        </w:rPr>
        <w:tab/>
        <w:t xml:space="preserve">1. Утвердить порядок разработки, корректировки, осуществления мониторинга и контроля реализации прогноза социально-экономического развития Притобольного муниципального округа на среднесрочный период согласно приложению к настоящему постановлению. </w:t>
      </w:r>
      <w:r w:rsidRPr="002C781F">
        <w:rPr>
          <w:sz w:val="24"/>
          <w:szCs w:val="24"/>
        </w:rPr>
        <w:tab/>
      </w:r>
    </w:p>
    <w:p w:rsidR="00521B00" w:rsidRPr="002C781F" w:rsidRDefault="00521B00" w:rsidP="002C781F">
      <w:pPr>
        <w:pStyle w:val="20"/>
        <w:shd w:val="clear" w:color="auto" w:fill="auto"/>
        <w:tabs>
          <w:tab w:val="left" w:pos="567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2</w:t>
      </w:r>
      <w:r w:rsidRPr="002C781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Постановление Администрации Притобольного района от 29 декабря 2015 года «</w:t>
      </w:r>
      <w:r w:rsidRPr="008B2430">
        <w:rPr>
          <w:sz w:val="24"/>
          <w:szCs w:val="24"/>
        </w:rPr>
        <w:t xml:space="preserve">Об утверждении порядка разработки, корректировки, осуществления мониторинга и контроля реализации прогноза социально-экономического развития Притобольного </w:t>
      </w:r>
      <w:r>
        <w:rPr>
          <w:sz w:val="24"/>
          <w:szCs w:val="24"/>
        </w:rPr>
        <w:t>района</w:t>
      </w:r>
      <w:r w:rsidRPr="008B2430">
        <w:rPr>
          <w:sz w:val="24"/>
          <w:szCs w:val="24"/>
        </w:rPr>
        <w:t xml:space="preserve"> на среднесрочный период</w:t>
      </w:r>
      <w:r>
        <w:rPr>
          <w:sz w:val="24"/>
          <w:szCs w:val="24"/>
        </w:rPr>
        <w:t xml:space="preserve">»  признать утратившим силу. </w:t>
      </w:r>
      <w:r w:rsidRPr="002C781F">
        <w:rPr>
          <w:sz w:val="24"/>
          <w:szCs w:val="24"/>
        </w:rPr>
        <w:t xml:space="preserve"> </w:t>
      </w:r>
    </w:p>
    <w:p w:rsidR="00521B00" w:rsidRPr="002C781F" w:rsidRDefault="00521B00" w:rsidP="00997253">
      <w:pPr>
        <w:pStyle w:val="20"/>
        <w:shd w:val="clear" w:color="auto" w:fill="auto"/>
        <w:tabs>
          <w:tab w:val="left" w:pos="567"/>
        </w:tabs>
        <w:spacing w:before="0" w:after="0" w:line="240" w:lineRule="auto"/>
        <w:jc w:val="both"/>
        <w:rPr>
          <w:sz w:val="24"/>
          <w:szCs w:val="24"/>
        </w:rPr>
      </w:pPr>
      <w:r w:rsidRPr="002C781F">
        <w:rPr>
          <w:sz w:val="24"/>
          <w:szCs w:val="24"/>
        </w:rPr>
        <w:tab/>
      </w:r>
      <w:r>
        <w:rPr>
          <w:sz w:val="24"/>
          <w:szCs w:val="24"/>
        </w:rPr>
        <w:t>3</w:t>
      </w:r>
      <w:r w:rsidRPr="002C781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C781F">
        <w:rPr>
          <w:sz w:val="24"/>
          <w:szCs w:val="24"/>
        </w:rPr>
        <w:t>Настоящее постановление вступает в силу со дня его официального опубликования в информационном бюллетене «Муниципальный вестник Притоболья» и подлежит размещению на официальном сайте Администрации Притобольного муниципальный округа в сети «Интернет».</w:t>
      </w:r>
    </w:p>
    <w:p w:rsidR="00521B00" w:rsidRPr="002C781F" w:rsidRDefault="00521B00" w:rsidP="00997253">
      <w:pPr>
        <w:pStyle w:val="20"/>
        <w:shd w:val="clear" w:color="auto" w:fill="auto"/>
        <w:tabs>
          <w:tab w:val="left" w:pos="567"/>
        </w:tabs>
        <w:spacing w:before="0" w:after="0" w:line="240" w:lineRule="auto"/>
        <w:jc w:val="both"/>
        <w:rPr>
          <w:sz w:val="24"/>
          <w:szCs w:val="24"/>
        </w:rPr>
      </w:pPr>
      <w:r w:rsidRPr="002C781F">
        <w:rPr>
          <w:sz w:val="24"/>
          <w:szCs w:val="24"/>
        </w:rPr>
        <w:tab/>
      </w:r>
      <w:r>
        <w:rPr>
          <w:sz w:val="24"/>
          <w:szCs w:val="24"/>
        </w:rPr>
        <w:t>4</w:t>
      </w:r>
      <w:r w:rsidRPr="002C781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</w:t>
      </w:r>
      <w:r w:rsidRPr="002C781F">
        <w:rPr>
          <w:sz w:val="24"/>
          <w:szCs w:val="24"/>
        </w:rPr>
        <w:t xml:space="preserve">Контроль за выполнением настоящего постановления возложить </w:t>
      </w:r>
      <w:r>
        <w:rPr>
          <w:sz w:val="24"/>
          <w:szCs w:val="24"/>
        </w:rPr>
        <w:t xml:space="preserve">на </w:t>
      </w:r>
      <w:r w:rsidRPr="002C781F">
        <w:rPr>
          <w:sz w:val="24"/>
          <w:szCs w:val="24"/>
        </w:rPr>
        <w:t>руководителя отдела экономического развития и сельского хозяйства</w:t>
      </w:r>
      <w:r>
        <w:rPr>
          <w:sz w:val="24"/>
          <w:szCs w:val="24"/>
        </w:rPr>
        <w:t xml:space="preserve"> Администрации Притобольного муниципального округа</w:t>
      </w:r>
      <w:r w:rsidRPr="002C781F">
        <w:rPr>
          <w:sz w:val="24"/>
          <w:szCs w:val="24"/>
        </w:rPr>
        <w:t xml:space="preserve"> Т.С Тихонову.</w:t>
      </w:r>
    </w:p>
    <w:p w:rsidR="00521B00" w:rsidRPr="002C781F" w:rsidRDefault="00521B00" w:rsidP="00997253">
      <w:pPr>
        <w:spacing w:after="0" w:line="240" w:lineRule="auto"/>
        <w:rPr>
          <w:sz w:val="24"/>
          <w:szCs w:val="24"/>
        </w:rPr>
      </w:pPr>
    </w:p>
    <w:p w:rsidR="00521B00" w:rsidRPr="002C781F" w:rsidRDefault="00521B00" w:rsidP="00997253">
      <w:pPr>
        <w:spacing w:after="0" w:line="240" w:lineRule="auto"/>
        <w:rPr>
          <w:sz w:val="24"/>
          <w:szCs w:val="24"/>
        </w:rPr>
      </w:pPr>
    </w:p>
    <w:p w:rsidR="00521B00" w:rsidRPr="002C781F" w:rsidRDefault="00521B00" w:rsidP="00997253">
      <w:pPr>
        <w:pStyle w:val="a0"/>
        <w:shd w:val="clear" w:color="auto" w:fill="auto"/>
        <w:spacing w:line="240" w:lineRule="auto"/>
        <w:rPr>
          <w:sz w:val="24"/>
          <w:szCs w:val="24"/>
        </w:rPr>
      </w:pPr>
      <w:r w:rsidRPr="002C781F">
        <w:rPr>
          <w:sz w:val="24"/>
          <w:szCs w:val="24"/>
        </w:rPr>
        <w:t xml:space="preserve">Глава Притобольного муниципального округа </w:t>
      </w:r>
    </w:p>
    <w:p w:rsidR="00521B00" w:rsidRDefault="00521B00" w:rsidP="008B2430">
      <w:pPr>
        <w:pStyle w:val="a0"/>
        <w:shd w:val="clear" w:color="auto" w:fill="auto"/>
        <w:spacing w:line="240" w:lineRule="auto"/>
        <w:rPr>
          <w:sz w:val="24"/>
          <w:szCs w:val="24"/>
        </w:rPr>
      </w:pPr>
      <w:r w:rsidRPr="002C781F">
        <w:rPr>
          <w:sz w:val="24"/>
          <w:szCs w:val="24"/>
        </w:rPr>
        <w:t>Курганской области                                                                                           Д.А. Спиридоно</w:t>
      </w:r>
      <w:r>
        <w:rPr>
          <w:sz w:val="24"/>
          <w:szCs w:val="24"/>
        </w:rPr>
        <w:t>в</w:t>
      </w:r>
    </w:p>
    <w:p w:rsidR="00521B00" w:rsidRPr="002C781F" w:rsidRDefault="00521B00" w:rsidP="008B2430">
      <w:pPr>
        <w:pStyle w:val="a0"/>
        <w:shd w:val="clear" w:color="auto" w:fill="auto"/>
        <w:spacing w:line="240" w:lineRule="auto"/>
        <w:rPr>
          <w:sz w:val="24"/>
          <w:szCs w:val="24"/>
        </w:rPr>
      </w:pPr>
    </w:p>
    <w:p w:rsidR="00521B00" w:rsidRPr="008B2430" w:rsidRDefault="00521B00" w:rsidP="00997253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  <w:r w:rsidRPr="008B2430">
        <w:rPr>
          <w:sz w:val="16"/>
          <w:szCs w:val="16"/>
        </w:rPr>
        <w:t>Исп. Соколова Е.Д.</w:t>
      </w:r>
    </w:p>
    <w:p w:rsidR="00521B00" w:rsidRPr="008B2430" w:rsidRDefault="00521B00" w:rsidP="00997253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  <w:r w:rsidRPr="008B2430">
        <w:rPr>
          <w:sz w:val="16"/>
          <w:szCs w:val="16"/>
        </w:rPr>
        <w:t>Тел. 8-3522-428987</w:t>
      </w:r>
    </w:p>
    <w:p w:rsidR="00521B00" w:rsidRDefault="00521B00" w:rsidP="00BB0D84">
      <w:pPr>
        <w:pStyle w:val="Standard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B2430">
        <w:rPr>
          <w:rFonts w:ascii="Times New Roman" w:hAnsi="Times New Roman"/>
          <w:sz w:val="16"/>
          <w:szCs w:val="16"/>
        </w:rPr>
        <w:t>Разослано по списку (см. оборот)</w:t>
      </w:r>
    </w:p>
    <w:p w:rsidR="00521B00" w:rsidRPr="002C781F" w:rsidRDefault="00521B00" w:rsidP="00997253">
      <w:pPr>
        <w:pStyle w:val="20"/>
        <w:shd w:val="clear" w:color="auto" w:fill="auto"/>
        <w:spacing w:before="0" w:after="0" w:line="240" w:lineRule="auto"/>
        <w:ind w:left="5103"/>
        <w:jc w:val="both"/>
        <w:rPr>
          <w:sz w:val="24"/>
          <w:szCs w:val="24"/>
        </w:rPr>
      </w:pPr>
      <w:r w:rsidRPr="002C781F">
        <w:rPr>
          <w:sz w:val="24"/>
          <w:szCs w:val="24"/>
        </w:rPr>
        <w:t>Приложение к постановлению Администрации Притобольного муниципального округа от</w:t>
      </w:r>
      <w:r>
        <w:rPr>
          <w:sz w:val="24"/>
          <w:szCs w:val="24"/>
        </w:rPr>
        <w:t xml:space="preserve"> 23 ноября 2023 </w:t>
      </w:r>
      <w:r w:rsidRPr="002C781F">
        <w:rPr>
          <w:sz w:val="24"/>
          <w:szCs w:val="24"/>
        </w:rPr>
        <w:t>года №</w:t>
      </w:r>
      <w:r>
        <w:rPr>
          <w:sz w:val="24"/>
          <w:szCs w:val="24"/>
        </w:rPr>
        <w:t>138</w:t>
      </w:r>
      <w:r w:rsidRPr="002C781F">
        <w:rPr>
          <w:sz w:val="24"/>
          <w:szCs w:val="24"/>
        </w:rPr>
        <w:t xml:space="preserve"> «Об утверждении порядка разработки, корректировки, осуществления мониторинга и контроля реализации прогноза социально-экономического развития Притобольного муниципального округа на среднесрочный период»</w:t>
      </w:r>
    </w:p>
    <w:p w:rsidR="00521B00" w:rsidRPr="002C781F" w:rsidRDefault="00521B00" w:rsidP="00997253">
      <w:pPr>
        <w:pStyle w:val="20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521B00" w:rsidRPr="002C781F" w:rsidRDefault="00521B00" w:rsidP="00997253">
      <w:pPr>
        <w:pStyle w:val="20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521B00" w:rsidRPr="002C781F" w:rsidRDefault="00521B00" w:rsidP="00997253">
      <w:pPr>
        <w:pStyle w:val="10"/>
        <w:shd w:val="clear" w:color="auto" w:fill="auto"/>
        <w:spacing w:before="0" w:after="0" w:line="240" w:lineRule="auto"/>
        <w:ind w:right="40"/>
        <w:jc w:val="center"/>
        <w:rPr>
          <w:sz w:val="24"/>
          <w:szCs w:val="24"/>
        </w:rPr>
      </w:pPr>
      <w:bookmarkStart w:id="1" w:name="bookmark1"/>
      <w:r w:rsidRPr="002C781F">
        <w:rPr>
          <w:sz w:val="24"/>
          <w:szCs w:val="24"/>
        </w:rPr>
        <w:t>Порядок</w:t>
      </w:r>
      <w:bookmarkEnd w:id="1"/>
    </w:p>
    <w:p w:rsidR="00521B00" w:rsidRPr="002C781F" w:rsidRDefault="00521B00" w:rsidP="00997253">
      <w:pPr>
        <w:pStyle w:val="30"/>
        <w:shd w:val="clear" w:color="auto" w:fill="auto"/>
        <w:spacing w:after="0" w:line="240" w:lineRule="auto"/>
        <w:ind w:right="40"/>
        <w:rPr>
          <w:sz w:val="24"/>
          <w:szCs w:val="24"/>
        </w:rPr>
      </w:pPr>
      <w:r w:rsidRPr="002C781F">
        <w:rPr>
          <w:sz w:val="24"/>
          <w:szCs w:val="24"/>
        </w:rPr>
        <w:t>разработки, корректировки, осуществления мониторинга и контроля реализации</w:t>
      </w:r>
      <w:r w:rsidRPr="002C781F">
        <w:rPr>
          <w:sz w:val="24"/>
          <w:szCs w:val="24"/>
        </w:rPr>
        <w:br/>
        <w:t>прогноза социально-экономического развития Притобольного муниципального округа</w:t>
      </w:r>
    </w:p>
    <w:p w:rsidR="00521B00" w:rsidRPr="002C781F" w:rsidRDefault="00521B00" w:rsidP="00997253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521B00" w:rsidRPr="002C781F" w:rsidRDefault="00521B00" w:rsidP="00997253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521B00" w:rsidRPr="002C781F" w:rsidRDefault="00521B00" w:rsidP="00997253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2C781F">
        <w:rPr>
          <w:rFonts w:ascii="Times New Roman" w:hAnsi="Times New Roman"/>
          <w:b/>
          <w:sz w:val="24"/>
          <w:szCs w:val="24"/>
        </w:rPr>
        <w:t>Раздел I. Общие положения</w:t>
      </w:r>
    </w:p>
    <w:p w:rsidR="00521B00" w:rsidRPr="002C781F" w:rsidRDefault="00521B00" w:rsidP="00997253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521B00" w:rsidRPr="002C781F" w:rsidRDefault="00521B00" w:rsidP="0099725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C781F">
        <w:rPr>
          <w:rFonts w:ascii="Times New Roman" w:hAnsi="Times New Roman"/>
          <w:sz w:val="24"/>
          <w:szCs w:val="24"/>
        </w:rPr>
        <w:t>1.</w:t>
      </w:r>
      <w:r w:rsidRPr="002C781F">
        <w:rPr>
          <w:rFonts w:ascii="Times New Roman" w:hAnsi="Times New Roman"/>
          <w:sz w:val="24"/>
          <w:szCs w:val="24"/>
        </w:rPr>
        <w:tab/>
        <w:t>Настоящий порядок разработки, корректировки, осуществления мониторинга и контроля реализации прогноза социально-экономического развития Притобольного муниципального округа на среднесрочный период (далее - Порядок) в соответствии с Бюджетным кодексом Российской Федерации, Федеральным законом от 28 июня 2014 года № 172-ФЗ «О стратегическом планировании в Российской Федерации», определяет правила разработки, корректировки, осуществления мониторинга и контроля реализации прогноза социально-экономического развития Притобольного муниципального округа на среднесрочный период (далее - Среднесрочный прогноз).</w:t>
      </w:r>
    </w:p>
    <w:p w:rsidR="00521B00" w:rsidRPr="002C781F" w:rsidRDefault="00521B00" w:rsidP="0099725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C781F">
        <w:rPr>
          <w:rFonts w:ascii="Times New Roman" w:hAnsi="Times New Roman"/>
          <w:sz w:val="24"/>
          <w:szCs w:val="24"/>
        </w:rPr>
        <w:t>2.</w:t>
      </w:r>
      <w:r w:rsidRPr="002C781F">
        <w:rPr>
          <w:rFonts w:ascii="Times New Roman" w:hAnsi="Times New Roman"/>
          <w:sz w:val="24"/>
          <w:szCs w:val="24"/>
        </w:rPr>
        <w:tab/>
        <w:t>Понятия, используемые в настоящем Порядке, применяются в значениях, определенных Бюджетным кодексом Российской Федерации, Федеральным законом от 28 июня 2014 года № 172-ФЗ «О стратегическом планировании в Российской Федерации».</w:t>
      </w:r>
    </w:p>
    <w:p w:rsidR="00521B00" w:rsidRPr="002C781F" w:rsidRDefault="00521B00" w:rsidP="0099725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21B00" w:rsidRPr="002C781F" w:rsidRDefault="00521B00" w:rsidP="00997253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2C781F">
        <w:rPr>
          <w:rFonts w:ascii="Times New Roman" w:hAnsi="Times New Roman"/>
          <w:b/>
          <w:sz w:val="24"/>
          <w:szCs w:val="24"/>
        </w:rPr>
        <w:t>Раздел II. Порядок разработки и корректировки Среднесрочного прогноза</w:t>
      </w:r>
    </w:p>
    <w:p w:rsidR="00521B00" w:rsidRPr="002C781F" w:rsidRDefault="00521B00" w:rsidP="0099725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21B00" w:rsidRPr="002C781F" w:rsidRDefault="00521B00" w:rsidP="0099725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C781F">
        <w:rPr>
          <w:rFonts w:ascii="Times New Roman" w:hAnsi="Times New Roman"/>
          <w:sz w:val="24"/>
          <w:szCs w:val="24"/>
        </w:rPr>
        <w:t>3.</w:t>
      </w:r>
      <w:r w:rsidRPr="002C781F">
        <w:rPr>
          <w:rFonts w:ascii="Times New Roman" w:hAnsi="Times New Roman"/>
          <w:sz w:val="24"/>
          <w:szCs w:val="24"/>
        </w:rPr>
        <w:tab/>
        <w:t>Среднесрочный прогноз разрабатывается отделом экономического развития и сельского хозяйства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  <w:r w:rsidRPr="002C781F">
        <w:rPr>
          <w:rFonts w:ascii="Times New Roman" w:hAnsi="Times New Roman"/>
          <w:sz w:val="24"/>
          <w:szCs w:val="24"/>
        </w:rPr>
        <w:t xml:space="preserve"> Притобольного муниципального округа (далее - уполномоченный орган) на основе прогноза социально- экономического развития Курганской области на среднесрочный период, стратегии социально- экономического развития Притобольного муниципального округа с учетом основных направлений бюджетной и налоговой политики Притобольного муниципального округа.</w:t>
      </w:r>
    </w:p>
    <w:p w:rsidR="00521B00" w:rsidRPr="002C781F" w:rsidRDefault="00521B00" w:rsidP="0099725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C781F">
        <w:rPr>
          <w:rFonts w:ascii="Times New Roman" w:hAnsi="Times New Roman"/>
          <w:sz w:val="24"/>
          <w:szCs w:val="24"/>
        </w:rPr>
        <w:t>4.</w:t>
      </w:r>
      <w:r w:rsidRPr="002C781F">
        <w:rPr>
          <w:rFonts w:ascii="Times New Roman" w:hAnsi="Times New Roman"/>
          <w:sz w:val="24"/>
          <w:szCs w:val="24"/>
        </w:rPr>
        <w:tab/>
        <w:t>Среднесрочный прогноз разрабатывается ежегодно на очередной финансовый год и плановый период.</w:t>
      </w:r>
    </w:p>
    <w:p w:rsidR="00521B00" w:rsidRPr="002C781F" w:rsidRDefault="00521B00" w:rsidP="0099725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C781F">
        <w:rPr>
          <w:rFonts w:ascii="Times New Roman" w:hAnsi="Times New Roman"/>
          <w:sz w:val="24"/>
          <w:szCs w:val="24"/>
        </w:rPr>
        <w:t>5.</w:t>
      </w:r>
      <w:r w:rsidRPr="002C781F">
        <w:rPr>
          <w:rFonts w:ascii="Times New Roman" w:hAnsi="Times New Roman"/>
          <w:sz w:val="24"/>
          <w:szCs w:val="24"/>
        </w:rPr>
        <w:tab/>
        <w:t>Среднесрочный прогноз содержит:</w:t>
      </w:r>
    </w:p>
    <w:p w:rsidR="00521B00" w:rsidRPr="002C781F" w:rsidRDefault="00521B00" w:rsidP="0099725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C781F">
        <w:rPr>
          <w:rFonts w:ascii="Times New Roman" w:hAnsi="Times New Roman"/>
          <w:sz w:val="24"/>
          <w:szCs w:val="24"/>
        </w:rPr>
        <w:t>1)</w:t>
      </w:r>
      <w:r w:rsidRPr="002C781F">
        <w:rPr>
          <w:rFonts w:ascii="Times New Roman" w:hAnsi="Times New Roman"/>
          <w:sz w:val="24"/>
          <w:szCs w:val="24"/>
        </w:rPr>
        <w:tab/>
        <w:t>оценку достигнутого уровня социально-экономического развития Притобольного</w:t>
      </w:r>
    </w:p>
    <w:p w:rsidR="00521B00" w:rsidRPr="002C781F" w:rsidRDefault="00521B00" w:rsidP="00381F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81F">
        <w:rPr>
          <w:rFonts w:ascii="Times New Roman" w:hAnsi="Times New Roman"/>
          <w:sz w:val="24"/>
          <w:szCs w:val="24"/>
        </w:rPr>
        <w:t>муниципального округа;</w:t>
      </w:r>
    </w:p>
    <w:p w:rsidR="00521B00" w:rsidRPr="002C781F" w:rsidRDefault="00521B00" w:rsidP="0099725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C781F">
        <w:rPr>
          <w:rFonts w:ascii="Times New Roman" w:hAnsi="Times New Roman"/>
          <w:sz w:val="24"/>
          <w:szCs w:val="24"/>
        </w:rPr>
        <w:t>2)</w:t>
      </w:r>
      <w:r w:rsidRPr="002C781F">
        <w:rPr>
          <w:rFonts w:ascii="Times New Roman" w:hAnsi="Times New Roman"/>
          <w:sz w:val="24"/>
          <w:szCs w:val="24"/>
        </w:rPr>
        <w:tab/>
        <w:t>оценку факторов и ограничений экономического роста Притобольного муниципального округа на среднесрочный период;</w:t>
      </w:r>
    </w:p>
    <w:p w:rsidR="00521B00" w:rsidRPr="002C781F" w:rsidRDefault="00521B00" w:rsidP="0099725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C781F">
        <w:rPr>
          <w:rFonts w:ascii="Times New Roman" w:hAnsi="Times New Roman"/>
          <w:sz w:val="24"/>
          <w:szCs w:val="24"/>
        </w:rPr>
        <w:t>3)</w:t>
      </w:r>
      <w:r w:rsidRPr="002C781F">
        <w:rPr>
          <w:rFonts w:ascii="Times New Roman" w:hAnsi="Times New Roman"/>
          <w:sz w:val="24"/>
          <w:szCs w:val="24"/>
        </w:rPr>
        <w:tab/>
        <w:t>направления социально-экономического развития Притобольного муниципального округа и целевые показатели Среднесрочного прогноза, включая количественные показатели и качественные характеристики социально-экономического развития;</w:t>
      </w:r>
    </w:p>
    <w:p w:rsidR="00521B00" w:rsidRPr="002C781F" w:rsidRDefault="00521B00" w:rsidP="0099725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C781F">
        <w:rPr>
          <w:rFonts w:ascii="Times New Roman" w:hAnsi="Times New Roman"/>
          <w:sz w:val="24"/>
          <w:szCs w:val="24"/>
        </w:rPr>
        <w:t>4)</w:t>
      </w:r>
      <w:r w:rsidRPr="002C781F">
        <w:rPr>
          <w:rFonts w:ascii="Times New Roman" w:hAnsi="Times New Roman"/>
          <w:sz w:val="24"/>
          <w:szCs w:val="24"/>
        </w:rPr>
        <w:tab/>
        <w:t>основные параметры муниципальных программ Притобольного муниципального округа.</w:t>
      </w:r>
    </w:p>
    <w:p w:rsidR="00521B00" w:rsidRPr="002C781F" w:rsidRDefault="00521B00" w:rsidP="0099725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C781F">
        <w:rPr>
          <w:rFonts w:ascii="Times New Roman" w:hAnsi="Times New Roman"/>
          <w:sz w:val="24"/>
          <w:szCs w:val="24"/>
        </w:rPr>
        <w:t xml:space="preserve"> </w:t>
      </w:r>
    </w:p>
    <w:p w:rsidR="00521B00" w:rsidRPr="002C781F" w:rsidRDefault="00521B00" w:rsidP="0099725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C781F">
        <w:rPr>
          <w:rFonts w:ascii="Times New Roman" w:hAnsi="Times New Roman"/>
          <w:sz w:val="24"/>
          <w:szCs w:val="24"/>
        </w:rPr>
        <w:t>6.</w:t>
      </w:r>
      <w:r w:rsidRPr="002C781F">
        <w:rPr>
          <w:rFonts w:ascii="Times New Roman" w:hAnsi="Times New Roman"/>
          <w:sz w:val="24"/>
          <w:szCs w:val="24"/>
        </w:rPr>
        <w:tab/>
        <w:t>Начало разработки Среднесрочного прогноза, перечень структурных подразделений и должностных лиц Администрации Притобольного муниципального округа, участвующих в разработке Среднесрочного прогноза (далее - участники разработки Среднесрочного прогноза), определяются распоряжением Администрации Притобольного муниципального округа, принимаемым не позднее 1 марта текущего финансового года.</w:t>
      </w:r>
    </w:p>
    <w:p w:rsidR="00521B00" w:rsidRPr="002C781F" w:rsidRDefault="00521B00" w:rsidP="0099725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C781F">
        <w:rPr>
          <w:rFonts w:ascii="Times New Roman" w:hAnsi="Times New Roman"/>
          <w:sz w:val="24"/>
          <w:szCs w:val="24"/>
        </w:rPr>
        <w:t>Указанным распоряжением создается рабочая группа по разработке Среднесрочного прогноза и утверждается ее состав.</w:t>
      </w:r>
    </w:p>
    <w:p w:rsidR="00521B00" w:rsidRPr="002C781F" w:rsidRDefault="00521B00" w:rsidP="0099725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C781F">
        <w:rPr>
          <w:rFonts w:ascii="Times New Roman" w:hAnsi="Times New Roman"/>
          <w:sz w:val="24"/>
          <w:szCs w:val="24"/>
        </w:rPr>
        <w:t>7.</w:t>
      </w:r>
      <w:r w:rsidRPr="002C781F">
        <w:rPr>
          <w:rFonts w:ascii="Times New Roman" w:hAnsi="Times New Roman"/>
          <w:sz w:val="24"/>
          <w:szCs w:val="24"/>
        </w:rPr>
        <w:tab/>
        <w:t>Участники разработки Среднесрочного прогноза представляют в срок не более 30 дней в уполномоченный орган предложения и информацию по направлениям деятельности в соответствии с требованиями к содержанию Среднесрочного прогноза, предусмотренными пунктом 5 настоящего Порядка.</w:t>
      </w:r>
    </w:p>
    <w:p w:rsidR="00521B00" w:rsidRPr="002C781F" w:rsidRDefault="00521B00" w:rsidP="0099725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C781F">
        <w:rPr>
          <w:rFonts w:ascii="Times New Roman" w:hAnsi="Times New Roman"/>
          <w:sz w:val="24"/>
          <w:szCs w:val="24"/>
        </w:rPr>
        <w:t>8.</w:t>
      </w:r>
      <w:r w:rsidRPr="002C781F">
        <w:rPr>
          <w:rFonts w:ascii="Times New Roman" w:hAnsi="Times New Roman"/>
          <w:sz w:val="24"/>
          <w:szCs w:val="24"/>
        </w:rPr>
        <w:tab/>
        <w:t>Уполномоченный орган на основе представленных информации и предложений разрабатывает проект Среднесрочного прогноза в срок, не превышающий 2 месяцев со дня начала разработки Среднесрочного прогноза.</w:t>
      </w:r>
    </w:p>
    <w:p w:rsidR="00521B00" w:rsidRPr="002C781F" w:rsidRDefault="00521B00" w:rsidP="0099725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C781F">
        <w:rPr>
          <w:rFonts w:ascii="Times New Roman" w:hAnsi="Times New Roman"/>
          <w:sz w:val="24"/>
          <w:szCs w:val="24"/>
        </w:rPr>
        <w:t>9.</w:t>
      </w:r>
      <w:r w:rsidRPr="002C781F">
        <w:rPr>
          <w:rFonts w:ascii="Times New Roman" w:hAnsi="Times New Roman"/>
          <w:sz w:val="24"/>
          <w:szCs w:val="24"/>
        </w:rPr>
        <w:tab/>
        <w:t>В целях общественного обсуждения проекта Среднесрочного прогноза уполномоченный орган обеспечивает размещение проекта Среднесрочного прогноза на официальном сайте Администрации Притобольного муниципального округа (далее - официальный сайт), а также на общедоступном информационном ресурсе стратегического планирования в информационно-телекоммуникационной сети «Интернет»,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521B00" w:rsidRPr="002C781F" w:rsidRDefault="00521B00" w:rsidP="0099725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C781F">
        <w:rPr>
          <w:rFonts w:ascii="Times New Roman" w:hAnsi="Times New Roman"/>
          <w:sz w:val="24"/>
          <w:szCs w:val="24"/>
        </w:rPr>
        <w:t>10. Уполномоченный орган в срок не позднее 20 июня текущего финансового года обеспечивает размещение показателей проекта Среднесрочного прогноза с использованием регионального сегмента государственной автоматизированной информационной системы «Управление» (далее - ГАС «Управление»).</w:t>
      </w:r>
    </w:p>
    <w:p w:rsidR="00521B00" w:rsidRPr="002C781F" w:rsidRDefault="00521B00" w:rsidP="0099725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C781F">
        <w:rPr>
          <w:rFonts w:ascii="Times New Roman" w:hAnsi="Times New Roman"/>
          <w:sz w:val="24"/>
          <w:szCs w:val="24"/>
        </w:rPr>
        <w:t>11. На официальном сайте размещается следующая информация:</w:t>
      </w:r>
    </w:p>
    <w:p w:rsidR="00521B00" w:rsidRPr="002C781F" w:rsidRDefault="00521B00" w:rsidP="0099725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C781F">
        <w:rPr>
          <w:rFonts w:ascii="Times New Roman" w:hAnsi="Times New Roman"/>
          <w:sz w:val="24"/>
          <w:szCs w:val="24"/>
        </w:rPr>
        <w:t>1)</w:t>
      </w:r>
      <w:r w:rsidRPr="002C781F">
        <w:rPr>
          <w:rFonts w:ascii="Times New Roman" w:hAnsi="Times New Roman"/>
          <w:sz w:val="24"/>
          <w:szCs w:val="24"/>
        </w:rPr>
        <w:tab/>
        <w:t>текст проекта Среднесрочного прогноза;</w:t>
      </w:r>
    </w:p>
    <w:p w:rsidR="00521B00" w:rsidRPr="002C781F" w:rsidRDefault="00521B00" w:rsidP="0099725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C781F">
        <w:rPr>
          <w:rFonts w:ascii="Times New Roman" w:hAnsi="Times New Roman"/>
          <w:sz w:val="24"/>
          <w:szCs w:val="24"/>
        </w:rPr>
        <w:t>2)</w:t>
      </w:r>
      <w:r w:rsidRPr="002C781F">
        <w:rPr>
          <w:rFonts w:ascii="Times New Roman" w:hAnsi="Times New Roman"/>
          <w:sz w:val="24"/>
          <w:szCs w:val="24"/>
        </w:rPr>
        <w:tab/>
        <w:t>пояснительная записка к проекту Среднесрочного прогноза;</w:t>
      </w:r>
    </w:p>
    <w:p w:rsidR="00521B00" w:rsidRPr="002C781F" w:rsidRDefault="00521B00" w:rsidP="0099725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C781F">
        <w:rPr>
          <w:rFonts w:ascii="Times New Roman" w:hAnsi="Times New Roman"/>
          <w:sz w:val="24"/>
          <w:szCs w:val="24"/>
        </w:rPr>
        <w:t>3)</w:t>
      </w:r>
      <w:r w:rsidRPr="002C781F">
        <w:rPr>
          <w:rFonts w:ascii="Times New Roman" w:hAnsi="Times New Roman"/>
          <w:sz w:val="24"/>
          <w:szCs w:val="24"/>
        </w:rPr>
        <w:tab/>
        <w:t>информация о сроке и способах представления предложений и замечаний к проекту Среднесрочного прогноза.</w:t>
      </w:r>
    </w:p>
    <w:p w:rsidR="00521B00" w:rsidRPr="002C781F" w:rsidRDefault="00521B00" w:rsidP="0099725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C781F">
        <w:rPr>
          <w:rFonts w:ascii="Times New Roman" w:hAnsi="Times New Roman"/>
          <w:sz w:val="24"/>
          <w:szCs w:val="24"/>
        </w:rPr>
        <w:t>12. Срок общественного обсуждения проекта Среднесрочного прогноза должен составлять не менее 15 дней со дня размещения проекта Среднесрочного прогноза на официальном сайте.</w:t>
      </w:r>
    </w:p>
    <w:p w:rsidR="00521B00" w:rsidRPr="002C781F" w:rsidRDefault="00521B00" w:rsidP="0099725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C781F">
        <w:rPr>
          <w:rFonts w:ascii="Times New Roman" w:hAnsi="Times New Roman"/>
          <w:sz w:val="24"/>
          <w:szCs w:val="24"/>
        </w:rPr>
        <w:t>13. Уполномоченный орган рассматривает все предложения и замечания, поступившие в установленный срок в ходе общественного обсуждения проекта Среднесрочного прогноза, а также обеспечивает размещение на официальном сайте сводки таких предложений и замечаний с указанием своей позиции в срок не более 15 дней со дня окончания срока представления предложений и замечаний к проекту Среднесрочного плана.</w:t>
      </w:r>
    </w:p>
    <w:p w:rsidR="00521B00" w:rsidRPr="002C781F" w:rsidRDefault="00521B00" w:rsidP="0099725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C781F">
        <w:rPr>
          <w:rFonts w:ascii="Times New Roman" w:hAnsi="Times New Roman"/>
          <w:sz w:val="24"/>
          <w:szCs w:val="24"/>
        </w:rPr>
        <w:t>14. О поступивших предложениях и замечаниях к проекту Среднесрочного прогноза указывается в пояснительной записке к проекту Среднесрочного прогноза.</w:t>
      </w:r>
    </w:p>
    <w:p w:rsidR="00521B00" w:rsidRPr="002C781F" w:rsidRDefault="00521B00" w:rsidP="0099725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C781F">
        <w:rPr>
          <w:rFonts w:ascii="Times New Roman" w:hAnsi="Times New Roman"/>
          <w:sz w:val="24"/>
          <w:szCs w:val="24"/>
        </w:rPr>
        <w:t>15. Уполномоченный орган в срок не более 10 дней обеспечивает согласование проекта Среднесрочного прогноза с участниками разработки Среднесрочного прогноза и представляет проект Среднесроч</w:t>
      </w:r>
      <w:r>
        <w:rPr>
          <w:rFonts w:ascii="Times New Roman" w:hAnsi="Times New Roman"/>
          <w:sz w:val="24"/>
          <w:szCs w:val="24"/>
        </w:rPr>
        <w:t>ного прогноза в Финансовое управление</w:t>
      </w:r>
      <w:r w:rsidRPr="002C781F">
        <w:rPr>
          <w:rFonts w:ascii="Times New Roman" w:hAnsi="Times New Roman"/>
          <w:sz w:val="24"/>
          <w:szCs w:val="24"/>
        </w:rPr>
        <w:t xml:space="preserve"> Администрации Притобольного муниципального округа, а также одновременно с проектом постановления Администрации Притобольного муниципального округа о его одобрении Главе Притобольного муниципального округа.</w:t>
      </w:r>
    </w:p>
    <w:p w:rsidR="00521B00" w:rsidRPr="002C781F" w:rsidRDefault="00521B00" w:rsidP="0099725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C781F">
        <w:rPr>
          <w:rFonts w:ascii="Times New Roman" w:hAnsi="Times New Roman"/>
          <w:sz w:val="24"/>
          <w:szCs w:val="24"/>
        </w:rPr>
        <w:t>16. При наличии замечаний Главы Притобольного муниципального округа к проекту Среднесрочного прогноза уполномоченный орган обеспечивает его доработку в срок не более 30 дней.</w:t>
      </w:r>
    </w:p>
    <w:p w:rsidR="00521B00" w:rsidRPr="002C781F" w:rsidRDefault="00521B00" w:rsidP="0099725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C781F">
        <w:rPr>
          <w:rFonts w:ascii="Times New Roman" w:hAnsi="Times New Roman"/>
          <w:sz w:val="24"/>
          <w:szCs w:val="24"/>
        </w:rPr>
        <w:t>17. При отсутствии замечаний Главы Притобольного муниципального округа Среднесрочный прогноз одобряется постановлением Администрации Притобольного муниципального округа одновременно с принятием решения о внесении проекта бюджета Притобольного муниципального округа в Думу Притобольного муниципального округа.</w:t>
      </w:r>
    </w:p>
    <w:p w:rsidR="00521B00" w:rsidRPr="002C781F" w:rsidRDefault="00521B00" w:rsidP="0099725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C781F">
        <w:rPr>
          <w:rFonts w:ascii="Times New Roman" w:hAnsi="Times New Roman"/>
          <w:sz w:val="24"/>
          <w:szCs w:val="24"/>
        </w:rPr>
        <w:t>18. Уполномоченный орган обеспечивает размещение Среднесрочного прогноза на официальном сайте не позднее 10 дней со дня его одобрения с учетом требований законодательства Российской Федерации о государственной, коммерческой, служебной и иной охраняемой законом тайне, а также обеспечивает подготовку и направление документов и сведений, необходимых для государственной регистрации документов стратегического планирования Притобольного муниципального округа, в Министерство экономического развития Российской Федерации в соответствии с законодательством Российской Федерации.</w:t>
      </w:r>
    </w:p>
    <w:p w:rsidR="00521B00" w:rsidRPr="002C781F" w:rsidRDefault="00521B00" w:rsidP="0099725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C781F">
        <w:rPr>
          <w:rFonts w:ascii="Times New Roman" w:hAnsi="Times New Roman"/>
          <w:sz w:val="24"/>
          <w:szCs w:val="24"/>
        </w:rPr>
        <w:t>19. Корректировка Среднесрочного прогноза осуществляется в целях обеспечения корректировки бюджета Притобольного муниципального округа на очередной финансовый год и плановый период в порядке, предусмотренном настоящим разделом для его разработки.</w:t>
      </w:r>
    </w:p>
    <w:p w:rsidR="00521B00" w:rsidRPr="002C781F" w:rsidRDefault="00521B00" w:rsidP="0099725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21B00" w:rsidRPr="002C781F" w:rsidRDefault="00521B00" w:rsidP="00997253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2C781F">
        <w:rPr>
          <w:rFonts w:ascii="Times New Roman" w:hAnsi="Times New Roman"/>
          <w:b/>
          <w:sz w:val="24"/>
          <w:szCs w:val="24"/>
        </w:rPr>
        <w:t>Раздел III. Порядок осуществления мониторинга и контроля реализации</w:t>
      </w:r>
    </w:p>
    <w:p w:rsidR="00521B00" w:rsidRPr="002C781F" w:rsidRDefault="00521B00" w:rsidP="009972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781F">
        <w:rPr>
          <w:rFonts w:ascii="Times New Roman" w:hAnsi="Times New Roman"/>
          <w:b/>
          <w:sz w:val="24"/>
          <w:szCs w:val="24"/>
        </w:rPr>
        <w:t>Среднесрочного прогноза</w:t>
      </w:r>
    </w:p>
    <w:p w:rsidR="00521B00" w:rsidRPr="002C781F" w:rsidRDefault="00521B00" w:rsidP="009972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1B00" w:rsidRPr="002C781F" w:rsidRDefault="00521B00" w:rsidP="0099725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C781F">
        <w:rPr>
          <w:rFonts w:ascii="Times New Roman" w:hAnsi="Times New Roman"/>
          <w:sz w:val="24"/>
          <w:szCs w:val="24"/>
        </w:rPr>
        <w:t>20. Мониторинг реализации Среднесрочного прогноза осуществляется в целях выявления отклонений параметров Среднесрочного прогноза, уточненных на основе итогов социально-экономического развития Притобольного муниципального округа за определенный период текущего финансового года, от одобренных Администрацией Притобольного муниципального округа в качестве основы формирования бюджета Притобольного муниципального округа на очередной финансовый год и плановый период, а также в целях выявления отклонений фактических значений показателей от показателей, утвержденных в Среднесрочном прогнозе.</w:t>
      </w:r>
    </w:p>
    <w:p w:rsidR="00521B00" w:rsidRPr="002C781F" w:rsidRDefault="00521B00" w:rsidP="0099725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C781F">
        <w:rPr>
          <w:rFonts w:ascii="Times New Roman" w:hAnsi="Times New Roman"/>
          <w:sz w:val="24"/>
          <w:szCs w:val="24"/>
        </w:rPr>
        <w:t>21. Мониторинг реализации Среднесрочного прогноза осуществляется структурными подразделениями и должностными лицами Администрации Притобольного муниципального округа по направлениям деятельности на основе:</w:t>
      </w:r>
    </w:p>
    <w:p w:rsidR="00521B00" w:rsidRPr="002C781F" w:rsidRDefault="00521B00" w:rsidP="0099725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C781F">
        <w:rPr>
          <w:rFonts w:ascii="Times New Roman" w:hAnsi="Times New Roman"/>
          <w:sz w:val="24"/>
          <w:szCs w:val="24"/>
        </w:rPr>
        <w:t>1)</w:t>
      </w:r>
      <w:r w:rsidRPr="002C781F">
        <w:rPr>
          <w:rFonts w:ascii="Times New Roman" w:hAnsi="Times New Roman"/>
          <w:sz w:val="24"/>
          <w:szCs w:val="24"/>
        </w:rPr>
        <w:tab/>
        <w:t>данных официального статистического наблюдения;</w:t>
      </w:r>
    </w:p>
    <w:p w:rsidR="00521B00" w:rsidRPr="002C781F" w:rsidRDefault="00521B00" w:rsidP="0099725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C781F">
        <w:rPr>
          <w:rFonts w:ascii="Times New Roman" w:hAnsi="Times New Roman"/>
          <w:sz w:val="24"/>
          <w:szCs w:val="24"/>
        </w:rPr>
        <w:t>2)</w:t>
      </w:r>
      <w:r w:rsidRPr="002C781F">
        <w:rPr>
          <w:rFonts w:ascii="Times New Roman" w:hAnsi="Times New Roman"/>
          <w:sz w:val="24"/>
          <w:szCs w:val="24"/>
        </w:rPr>
        <w:tab/>
        <w:t>сведений о достижении прогнозируемых показателей Среднесрочного прогноза;</w:t>
      </w:r>
    </w:p>
    <w:p w:rsidR="00521B00" w:rsidRPr="002C781F" w:rsidRDefault="00521B00" w:rsidP="0099725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C781F">
        <w:rPr>
          <w:rFonts w:ascii="Times New Roman" w:hAnsi="Times New Roman"/>
          <w:sz w:val="24"/>
          <w:szCs w:val="24"/>
        </w:rPr>
        <w:t>3)</w:t>
      </w:r>
      <w:r w:rsidRPr="002C781F">
        <w:rPr>
          <w:rFonts w:ascii="Times New Roman" w:hAnsi="Times New Roman"/>
          <w:sz w:val="24"/>
          <w:szCs w:val="24"/>
        </w:rPr>
        <w:tab/>
        <w:t>итогов социально-экономического развития Притобольного муниципального округа за определенный период.</w:t>
      </w:r>
    </w:p>
    <w:p w:rsidR="00521B00" w:rsidRPr="002C781F" w:rsidRDefault="00521B00" w:rsidP="0099725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C781F">
        <w:rPr>
          <w:rFonts w:ascii="Times New Roman" w:hAnsi="Times New Roman"/>
          <w:sz w:val="24"/>
          <w:szCs w:val="24"/>
        </w:rPr>
        <w:t>22. Мониторинг реализации Среднесрочного прогноза осуществляется с использованием федеральной информационной системы стратегического планирования, а также ГАС «Управление», путем сбора, систематизации, обобщения информации, указанной в пункте 21 настоящего Порядка, и ее комплексной оценки.</w:t>
      </w:r>
    </w:p>
    <w:p w:rsidR="00521B00" w:rsidRPr="002C781F" w:rsidRDefault="00521B00" w:rsidP="0099725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C781F">
        <w:rPr>
          <w:rFonts w:ascii="Times New Roman" w:hAnsi="Times New Roman"/>
          <w:sz w:val="24"/>
          <w:szCs w:val="24"/>
        </w:rPr>
        <w:t>23. Структурные подразделения и должностные лица Администрации Притобольного муниципального округа по направлениям деятельности представляют в срок не позднее 10 ноября текущего финансового года в уполномоченный орган следующие сведения о результатах мониторинга реализации Среднесрочного прогноза:</w:t>
      </w:r>
    </w:p>
    <w:p w:rsidR="00521B00" w:rsidRPr="002C781F" w:rsidRDefault="00521B00" w:rsidP="0099725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C781F">
        <w:rPr>
          <w:rFonts w:ascii="Times New Roman" w:hAnsi="Times New Roman"/>
          <w:sz w:val="24"/>
          <w:szCs w:val="24"/>
        </w:rPr>
        <w:t>1)</w:t>
      </w:r>
      <w:r w:rsidRPr="002C781F">
        <w:rPr>
          <w:rFonts w:ascii="Times New Roman" w:hAnsi="Times New Roman"/>
          <w:sz w:val="24"/>
          <w:szCs w:val="24"/>
        </w:rPr>
        <w:tab/>
        <w:t>о достижении прогнозируемых показателей Среднесрочного прогноза;</w:t>
      </w:r>
    </w:p>
    <w:p w:rsidR="00521B00" w:rsidRPr="002C781F" w:rsidRDefault="00521B00" w:rsidP="0099725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C781F">
        <w:rPr>
          <w:rFonts w:ascii="Times New Roman" w:hAnsi="Times New Roman"/>
          <w:sz w:val="24"/>
          <w:szCs w:val="24"/>
        </w:rPr>
        <w:t>2)</w:t>
      </w:r>
      <w:r w:rsidRPr="002C781F">
        <w:rPr>
          <w:rFonts w:ascii="Times New Roman" w:hAnsi="Times New Roman"/>
          <w:sz w:val="24"/>
          <w:szCs w:val="24"/>
        </w:rPr>
        <w:tab/>
        <w:t>о причинах отклонений фактических значений показателей от показателей, утвержденных в Среднесрочном прогнозе;</w:t>
      </w:r>
    </w:p>
    <w:p w:rsidR="00521B00" w:rsidRPr="002C781F" w:rsidRDefault="00521B00" w:rsidP="0099725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C781F">
        <w:rPr>
          <w:rFonts w:ascii="Times New Roman" w:hAnsi="Times New Roman"/>
          <w:sz w:val="24"/>
          <w:szCs w:val="24"/>
        </w:rPr>
        <w:t>3)</w:t>
      </w:r>
      <w:r w:rsidRPr="002C781F">
        <w:rPr>
          <w:rFonts w:ascii="Times New Roman" w:hAnsi="Times New Roman"/>
          <w:sz w:val="24"/>
          <w:szCs w:val="24"/>
        </w:rPr>
        <w:tab/>
        <w:t>предложения о корректировке Среднесрочного прогноза, в том числе уточненный вариант прогноза развития соответствующих видов экономической деятельности, секторов и сфер экономики на среднесрочный период.</w:t>
      </w:r>
    </w:p>
    <w:p w:rsidR="00521B00" w:rsidRPr="002C781F" w:rsidRDefault="00521B00" w:rsidP="0099725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C781F">
        <w:rPr>
          <w:rFonts w:ascii="Times New Roman" w:hAnsi="Times New Roman"/>
          <w:sz w:val="24"/>
          <w:szCs w:val="24"/>
        </w:rPr>
        <w:t>24. Уполномоченный орган в срок не позднее 1 марта текущего финансового года обобщает указанные в пункте 23 настоящего Порядка сведения и в случае отклонения параметров Среднесрочного прогноза от одобренных Администрацией Притобольного муниципального округа в качестве основы формирования бюджета Притобольного муниципального округа на очередной финансовый год и плановый период, а также отклонений фактических значений показателей от показателей, утвержденных в Среднесрочном прогнозе, направляет Главе Притобольного муниципального округа предложения о корректировке Среднесрочного прогноза.</w:t>
      </w:r>
    </w:p>
    <w:p w:rsidR="00521B00" w:rsidRPr="002C781F" w:rsidRDefault="00521B00" w:rsidP="0099725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C781F">
        <w:rPr>
          <w:rFonts w:ascii="Times New Roman" w:hAnsi="Times New Roman"/>
          <w:sz w:val="24"/>
          <w:szCs w:val="24"/>
        </w:rPr>
        <w:t>25. Контроль реализации Среднесрочного прогноза осуществляется уполномоченным органом с использованием федеральной информационной системы стратегического планирования, а также ГАС «Управление» в целях выявления отклонений фактических значений показателей от показателей, утвержденных в Среднесрочном прогнозе.</w:t>
      </w:r>
    </w:p>
    <w:p w:rsidR="00521B00" w:rsidRPr="002C781F" w:rsidRDefault="00521B00" w:rsidP="0099725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C781F">
        <w:rPr>
          <w:rFonts w:ascii="Times New Roman" w:hAnsi="Times New Roman"/>
          <w:sz w:val="24"/>
          <w:szCs w:val="24"/>
        </w:rPr>
        <w:t>26. По результатам мониторинга и контроля реализации Среднесрочного прогноза за отчетный год уполномоченный орган в срок не позднее 15 марта года, следующего за отчетным, на основе обобщения и оценки сведений, предусмотренных пунктами 21, 23 настоящего Порядка, представляет Главе Притобольного муниципального округа информацию, содержащую следующие показатели и характеристики:</w:t>
      </w:r>
    </w:p>
    <w:p w:rsidR="00521B00" w:rsidRPr="002C781F" w:rsidRDefault="00521B00" w:rsidP="0099725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C781F">
        <w:rPr>
          <w:rFonts w:ascii="Times New Roman" w:hAnsi="Times New Roman"/>
          <w:sz w:val="24"/>
          <w:szCs w:val="24"/>
        </w:rPr>
        <w:t>1)</w:t>
      </w:r>
      <w:r w:rsidRPr="002C781F">
        <w:rPr>
          <w:rFonts w:ascii="Times New Roman" w:hAnsi="Times New Roman"/>
          <w:sz w:val="24"/>
          <w:szCs w:val="24"/>
        </w:rPr>
        <w:tab/>
        <w:t>оценку степени достижения утвержденных показателей Среднесрочного прогноза;</w:t>
      </w:r>
    </w:p>
    <w:p w:rsidR="00521B00" w:rsidRPr="002C781F" w:rsidRDefault="00521B00" w:rsidP="0099725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C781F">
        <w:rPr>
          <w:rFonts w:ascii="Times New Roman" w:hAnsi="Times New Roman"/>
          <w:sz w:val="24"/>
          <w:szCs w:val="24"/>
        </w:rPr>
        <w:t>2)</w:t>
      </w:r>
      <w:r w:rsidRPr="002C781F">
        <w:rPr>
          <w:rFonts w:ascii="Times New Roman" w:hAnsi="Times New Roman"/>
          <w:sz w:val="24"/>
          <w:szCs w:val="24"/>
        </w:rPr>
        <w:tab/>
        <w:t>оценку влияния факторов и ограничений экономического роста Притобольного муниципального округа на достижение показателей Среднесрочного прогноза;</w:t>
      </w:r>
    </w:p>
    <w:p w:rsidR="00521B00" w:rsidRPr="002C781F" w:rsidRDefault="00521B00" w:rsidP="0099725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C781F">
        <w:rPr>
          <w:rFonts w:ascii="Times New Roman" w:hAnsi="Times New Roman"/>
          <w:sz w:val="24"/>
          <w:szCs w:val="24"/>
        </w:rPr>
        <w:t>3)</w:t>
      </w:r>
      <w:r w:rsidRPr="002C781F">
        <w:rPr>
          <w:rFonts w:ascii="Times New Roman" w:hAnsi="Times New Roman"/>
          <w:sz w:val="24"/>
          <w:szCs w:val="24"/>
        </w:rPr>
        <w:tab/>
        <w:t>оценку уровня социально-экономического развития Притобольного муниципального округа.</w:t>
      </w:r>
    </w:p>
    <w:p w:rsidR="00521B00" w:rsidRPr="002C781F" w:rsidRDefault="00521B00" w:rsidP="0099725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C781F">
        <w:rPr>
          <w:rFonts w:ascii="Times New Roman" w:hAnsi="Times New Roman"/>
          <w:sz w:val="24"/>
          <w:szCs w:val="24"/>
        </w:rPr>
        <w:t>27. Указанная в пункте 26 настоящего Порядка информация по результатам мониторинга реализации Среднесрочного прогноза за отчетный год включается в ежегодный отчет Главы Притобольного муниципального округа о результатах своей деятельности, деятельности Администрации Притобольного муниципального округа.</w:t>
      </w:r>
    </w:p>
    <w:p w:rsidR="00521B00" w:rsidRPr="002C781F" w:rsidRDefault="00521B00" w:rsidP="0099725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C781F">
        <w:rPr>
          <w:rFonts w:ascii="Times New Roman" w:hAnsi="Times New Roman"/>
          <w:sz w:val="24"/>
          <w:szCs w:val="24"/>
        </w:rPr>
        <w:t>28. По результатам контроля реализации Среднесрочного прогноза уполномоченный орган обеспечивает направление соответствующих предложений и рекомендаций в структурные подразделения и должностным лицам Администрации Притобольного муниципального округа по направлениям деятельности.</w:t>
      </w:r>
    </w:p>
    <w:p w:rsidR="00521B00" w:rsidRPr="002C781F" w:rsidRDefault="00521B00" w:rsidP="0099725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C781F">
        <w:rPr>
          <w:rFonts w:ascii="Times New Roman" w:hAnsi="Times New Roman"/>
          <w:sz w:val="24"/>
          <w:szCs w:val="24"/>
        </w:rPr>
        <w:t>29. Уполномоченный орган обеспечивает размещение документов, отражающих результаты мониторинга Среднесрочного прогноза, на официальном сайте в срок не позднее 10 дней со дня их подписания, а также их размещение на общедоступном информационном ресурсе стратегического планирования в информационно-телекоммуникационной сети «Интернет», за исключением сведений, отнесенных к государственной, коммерческой, служебной и иной охраняемой законом тайне.</w:t>
      </w:r>
    </w:p>
    <w:p w:rsidR="00521B00" w:rsidRPr="002C781F" w:rsidRDefault="00521B00" w:rsidP="0099725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sectPr w:rsidR="00521B00" w:rsidRPr="002C781F" w:rsidSect="008B243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711C1"/>
    <w:multiLevelType w:val="multilevel"/>
    <w:tmpl w:val="C19AA7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7253"/>
    <w:rsid w:val="000941AC"/>
    <w:rsid w:val="000944BF"/>
    <w:rsid w:val="00122EBB"/>
    <w:rsid w:val="00247918"/>
    <w:rsid w:val="002C781F"/>
    <w:rsid w:val="002F40C9"/>
    <w:rsid w:val="00371E2D"/>
    <w:rsid w:val="00381F43"/>
    <w:rsid w:val="00382078"/>
    <w:rsid w:val="004A76EE"/>
    <w:rsid w:val="00521B00"/>
    <w:rsid w:val="00591EA5"/>
    <w:rsid w:val="00612AF5"/>
    <w:rsid w:val="006524F1"/>
    <w:rsid w:val="00661569"/>
    <w:rsid w:val="006974D4"/>
    <w:rsid w:val="00776EEB"/>
    <w:rsid w:val="00886EF6"/>
    <w:rsid w:val="008B2430"/>
    <w:rsid w:val="008D7BD5"/>
    <w:rsid w:val="00923141"/>
    <w:rsid w:val="00934C6A"/>
    <w:rsid w:val="0094668C"/>
    <w:rsid w:val="00997253"/>
    <w:rsid w:val="009E0604"/>
    <w:rsid w:val="00AD0D26"/>
    <w:rsid w:val="00BB0D84"/>
    <w:rsid w:val="00C26678"/>
    <w:rsid w:val="00C720F5"/>
    <w:rsid w:val="00CA5A3D"/>
    <w:rsid w:val="00E628C6"/>
    <w:rsid w:val="00E86C12"/>
    <w:rsid w:val="00EC24BD"/>
    <w:rsid w:val="00EE23D6"/>
    <w:rsid w:val="00EE3332"/>
    <w:rsid w:val="00F11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33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Основной текст (3)_"/>
    <w:basedOn w:val="DefaultParagraphFont"/>
    <w:link w:val="30"/>
    <w:uiPriority w:val="99"/>
    <w:locked/>
    <w:rsid w:val="0099725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997253"/>
    <w:pPr>
      <w:widowControl w:val="0"/>
      <w:shd w:val="clear" w:color="auto" w:fill="FFFFFF"/>
      <w:spacing w:after="780" w:line="277" w:lineRule="exact"/>
      <w:jc w:val="center"/>
    </w:pPr>
    <w:rPr>
      <w:rFonts w:ascii="Times New Roman" w:hAnsi="Times New Roman"/>
      <w:b/>
      <w:bCs/>
    </w:rPr>
  </w:style>
  <w:style w:type="character" w:customStyle="1" w:styleId="1">
    <w:name w:val="Заголовок №1_"/>
    <w:basedOn w:val="DefaultParagraphFont"/>
    <w:link w:val="10"/>
    <w:uiPriority w:val="99"/>
    <w:locked/>
    <w:rsid w:val="0099725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Normal"/>
    <w:link w:val="1"/>
    <w:uiPriority w:val="99"/>
    <w:rsid w:val="00997253"/>
    <w:pPr>
      <w:widowControl w:val="0"/>
      <w:shd w:val="clear" w:color="auto" w:fill="FFFFFF"/>
      <w:spacing w:before="780" w:after="540" w:line="240" w:lineRule="atLeast"/>
      <w:outlineLvl w:val="0"/>
    </w:pPr>
    <w:rPr>
      <w:rFonts w:ascii="Times New Roman" w:hAnsi="Times New Roman"/>
      <w:b/>
      <w:bCs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997253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997253"/>
    <w:pPr>
      <w:widowControl w:val="0"/>
      <w:shd w:val="clear" w:color="auto" w:fill="FFFFFF"/>
      <w:spacing w:before="540" w:after="540" w:line="274" w:lineRule="exact"/>
    </w:pPr>
    <w:rPr>
      <w:rFonts w:ascii="Times New Roman" w:hAnsi="Times New Roman"/>
    </w:rPr>
  </w:style>
  <w:style w:type="character" w:customStyle="1" w:styleId="a">
    <w:name w:val="Подпись к картинке_"/>
    <w:basedOn w:val="DefaultParagraphFont"/>
    <w:link w:val="a0"/>
    <w:uiPriority w:val="99"/>
    <w:locked/>
    <w:rsid w:val="00997253"/>
    <w:rPr>
      <w:rFonts w:ascii="Times New Roman" w:hAnsi="Times New Roman" w:cs="Times New Roman"/>
      <w:shd w:val="clear" w:color="auto" w:fill="FFFFFF"/>
    </w:rPr>
  </w:style>
  <w:style w:type="paragraph" w:customStyle="1" w:styleId="a0">
    <w:name w:val="Подпись к картинке"/>
    <w:basedOn w:val="Normal"/>
    <w:link w:val="a"/>
    <w:uiPriority w:val="99"/>
    <w:rsid w:val="00997253"/>
    <w:pPr>
      <w:widowControl w:val="0"/>
      <w:shd w:val="clear" w:color="auto" w:fill="FFFFFF"/>
      <w:spacing w:after="0" w:line="240" w:lineRule="atLeast"/>
    </w:pPr>
    <w:rPr>
      <w:rFonts w:ascii="Times New Roman" w:hAnsi="Times New Roman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997253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997253"/>
    <w:pPr>
      <w:widowControl w:val="0"/>
      <w:shd w:val="clear" w:color="auto" w:fill="FFFFFF"/>
      <w:spacing w:before="1080" w:after="0" w:line="209" w:lineRule="exact"/>
    </w:pPr>
    <w:rPr>
      <w:rFonts w:ascii="Times New Roman" w:hAnsi="Times New Roman"/>
      <w:sz w:val="18"/>
      <w:szCs w:val="18"/>
    </w:rPr>
  </w:style>
  <w:style w:type="paragraph" w:customStyle="1" w:styleId="Standard">
    <w:name w:val="Standard"/>
    <w:uiPriority w:val="99"/>
    <w:rsid w:val="00591EA5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119</TotalTime>
  <Pages>5</Pages>
  <Words>2082</Words>
  <Characters>11873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Требух Н В</cp:lastModifiedBy>
  <cp:revision>23</cp:revision>
  <cp:lastPrinted>2023-11-14T03:54:00Z</cp:lastPrinted>
  <dcterms:created xsi:type="dcterms:W3CDTF">2023-10-09T05:31:00Z</dcterms:created>
  <dcterms:modified xsi:type="dcterms:W3CDTF">2025-05-16T05:04:00Z</dcterms:modified>
</cp:coreProperties>
</file>