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19" w:rsidRDefault="00D26955" w:rsidP="00A414A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D26955" w:rsidRDefault="00D26955" w:rsidP="00A414A4">
      <w:pPr>
        <w:jc w:val="center"/>
        <w:outlineLvl w:val="0"/>
        <w:rPr>
          <w:b/>
        </w:rPr>
      </w:pPr>
      <w:r>
        <w:rPr>
          <w:b/>
        </w:rPr>
        <w:t>КУРГАНСКАЯ ОБЛАСТЬ</w:t>
      </w:r>
    </w:p>
    <w:p w:rsidR="00D26955" w:rsidRDefault="00D26955" w:rsidP="00A414A4">
      <w:pPr>
        <w:jc w:val="center"/>
        <w:outlineLvl w:val="0"/>
        <w:rPr>
          <w:b/>
        </w:rPr>
      </w:pPr>
      <w:r>
        <w:rPr>
          <w:b/>
        </w:rPr>
        <w:t xml:space="preserve">ПРИТОБОЛЬНЫЙ </w:t>
      </w:r>
      <w:r w:rsidR="004C1CA9">
        <w:rPr>
          <w:b/>
        </w:rPr>
        <w:t>МУНИЦИПАЛЬНЫЙ ОКРУГ</w:t>
      </w:r>
    </w:p>
    <w:p w:rsidR="00D26955" w:rsidRDefault="00D26955" w:rsidP="00A414A4">
      <w:pPr>
        <w:jc w:val="center"/>
        <w:outlineLvl w:val="0"/>
        <w:rPr>
          <w:b/>
        </w:rPr>
      </w:pPr>
      <w:r>
        <w:rPr>
          <w:b/>
        </w:rPr>
        <w:t xml:space="preserve">АДМИНИСТРАЦИЯ ПРИТОБОЛЬНОГО </w:t>
      </w:r>
      <w:r w:rsidR="004C1CA9">
        <w:rPr>
          <w:b/>
        </w:rPr>
        <w:t>МУНИЦИПАЛЬНОГО ОКРУГА</w:t>
      </w:r>
    </w:p>
    <w:p w:rsidR="00207C2F" w:rsidRDefault="00207C2F" w:rsidP="00A414A4">
      <w:pPr>
        <w:jc w:val="center"/>
        <w:outlineLvl w:val="0"/>
        <w:rPr>
          <w:b/>
        </w:rPr>
      </w:pPr>
    </w:p>
    <w:p w:rsidR="00207C2F" w:rsidRDefault="00207C2F" w:rsidP="00A414A4">
      <w:pPr>
        <w:jc w:val="center"/>
        <w:outlineLvl w:val="0"/>
        <w:rPr>
          <w:b/>
        </w:rPr>
      </w:pPr>
    </w:p>
    <w:p w:rsidR="00207C2F" w:rsidRDefault="00207C2F" w:rsidP="00A414A4">
      <w:pPr>
        <w:jc w:val="center"/>
        <w:outlineLvl w:val="0"/>
        <w:rPr>
          <w:b/>
        </w:rPr>
      </w:pPr>
    </w:p>
    <w:p w:rsidR="00D26955" w:rsidRDefault="00D26955" w:rsidP="00A414A4">
      <w:pPr>
        <w:jc w:val="center"/>
        <w:outlineLvl w:val="0"/>
      </w:pPr>
      <w:r>
        <w:rPr>
          <w:b/>
        </w:rPr>
        <w:t>ПОСТАНОВЛЕНИЕ</w:t>
      </w:r>
    </w:p>
    <w:p w:rsidR="00D26955" w:rsidRDefault="00D26955" w:rsidP="00D26955">
      <w:pPr>
        <w:jc w:val="center"/>
      </w:pPr>
    </w:p>
    <w:p w:rsidR="00255D2A" w:rsidRDefault="00255D2A" w:rsidP="00D26955">
      <w:pPr>
        <w:jc w:val="both"/>
      </w:pPr>
    </w:p>
    <w:p w:rsidR="00D26955" w:rsidRPr="004346AA" w:rsidRDefault="00D26955" w:rsidP="00D26955">
      <w:pPr>
        <w:jc w:val="both"/>
        <w:rPr>
          <w:u w:val="single"/>
        </w:rPr>
      </w:pPr>
      <w:r>
        <w:t xml:space="preserve">от </w:t>
      </w:r>
      <w:r w:rsidR="00433385" w:rsidRPr="00433385">
        <w:t>29 апреля</w:t>
      </w:r>
      <w:r w:rsidR="00433385">
        <w:rPr>
          <w:u w:val="single"/>
        </w:rPr>
        <w:t xml:space="preserve"> </w:t>
      </w:r>
      <w:r>
        <w:t>20</w:t>
      </w:r>
      <w:r w:rsidR="000D7111">
        <w:t>2</w:t>
      </w:r>
      <w:r w:rsidR="00D7338C">
        <w:t>5</w:t>
      </w:r>
      <w:r w:rsidR="00532F5A">
        <w:t xml:space="preserve"> года</w:t>
      </w:r>
      <w:r>
        <w:t xml:space="preserve"> № </w:t>
      </w:r>
      <w:r w:rsidR="00433385" w:rsidRPr="00433385">
        <w:t>181</w:t>
      </w:r>
      <w:r w:rsidR="004346AA" w:rsidRPr="00433385">
        <w:t xml:space="preserve"> </w:t>
      </w:r>
      <w:r w:rsidR="004346AA">
        <w:rPr>
          <w:u w:val="single"/>
        </w:rPr>
        <w:t xml:space="preserve"> </w:t>
      </w:r>
    </w:p>
    <w:p w:rsidR="00D26955" w:rsidRDefault="00D26955" w:rsidP="00D26955">
      <w:pPr>
        <w:jc w:val="both"/>
      </w:pPr>
      <w:r>
        <w:t>с. Глядянское</w:t>
      </w:r>
    </w:p>
    <w:p w:rsidR="00D26955" w:rsidRDefault="00D26955" w:rsidP="00D26955">
      <w:pPr>
        <w:jc w:val="both"/>
      </w:pPr>
    </w:p>
    <w:p w:rsidR="00255D2A" w:rsidRDefault="00255D2A" w:rsidP="00D26955">
      <w:pPr>
        <w:jc w:val="both"/>
      </w:pPr>
    </w:p>
    <w:p w:rsidR="00D26955" w:rsidRDefault="00D26955" w:rsidP="00D26955">
      <w:pPr>
        <w:ind w:right="4854"/>
        <w:jc w:val="both"/>
      </w:pPr>
      <w:r>
        <w:rPr>
          <w:b/>
        </w:rPr>
        <w:t>О внесении изменени</w:t>
      </w:r>
      <w:r w:rsidR="00A41A9C">
        <w:rPr>
          <w:b/>
        </w:rPr>
        <w:t>я</w:t>
      </w:r>
      <w:r>
        <w:rPr>
          <w:b/>
        </w:rPr>
        <w:t xml:space="preserve"> в постановление Администрации Притобольного </w:t>
      </w:r>
      <w:r w:rsidR="0042508D">
        <w:rPr>
          <w:b/>
        </w:rPr>
        <w:t xml:space="preserve">муниципального округа </w:t>
      </w:r>
      <w:r>
        <w:rPr>
          <w:b/>
        </w:rPr>
        <w:t xml:space="preserve">от </w:t>
      </w:r>
      <w:r w:rsidR="001A2458">
        <w:rPr>
          <w:b/>
        </w:rPr>
        <w:t>26</w:t>
      </w:r>
      <w:r w:rsidR="00B57BD9">
        <w:rPr>
          <w:b/>
        </w:rPr>
        <w:t xml:space="preserve"> </w:t>
      </w:r>
      <w:r w:rsidR="001A2458">
        <w:rPr>
          <w:b/>
        </w:rPr>
        <w:t xml:space="preserve">марта </w:t>
      </w:r>
      <w:r w:rsidR="00B57BD9">
        <w:rPr>
          <w:b/>
        </w:rPr>
        <w:t>202</w:t>
      </w:r>
      <w:r w:rsidR="001A2458">
        <w:rPr>
          <w:b/>
        </w:rPr>
        <w:t>5</w:t>
      </w:r>
      <w:r w:rsidR="00B57BD9">
        <w:rPr>
          <w:b/>
        </w:rPr>
        <w:t xml:space="preserve"> </w:t>
      </w:r>
      <w:r>
        <w:rPr>
          <w:b/>
        </w:rPr>
        <w:t>г</w:t>
      </w:r>
      <w:r w:rsidR="000E42F6">
        <w:rPr>
          <w:b/>
        </w:rPr>
        <w:t>ода</w:t>
      </w:r>
      <w:r>
        <w:rPr>
          <w:b/>
        </w:rPr>
        <w:t xml:space="preserve"> № </w:t>
      </w:r>
      <w:r w:rsidR="001A2458">
        <w:rPr>
          <w:b/>
        </w:rPr>
        <w:t>144</w:t>
      </w:r>
      <w:r>
        <w:rPr>
          <w:b/>
        </w:rPr>
        <w:t xml:space="preserve"> «О </w:t>
      </w:r>
      <w:r w:rsidR="001A2458">
        <w:rPr>
          <w:b/>
        </w:rPr>
        <w:t xml:space="preserve">создании контрактной службы Администрации Притобольного муниципального округа </w:t>
      </w:r>
      <w:r w:rsidR="00665E7A">
        <w:rPr>
          <w:b/>
        </w:rPr>
        <w:t>Курганской области</w:t>
      </w:r>
      <w:r>
        <w:rPr>
          <w:b/>
        </w:rPr>
        <w:t>»</w:t>
      </w:r>
    </w:p>
    <w:p w:rsidR="00D26955" w:rsidRDefault="00D26955" w:rsidP="00D26955">
      <w:pPr>
        <w:ind w:right="4854"/>
        <w:jc w:val="both"/>
      </w:pPr>
    </w:p>
    <w:p w:rsidR="00207C2F" w:rsidRDefault="00207C2F" w:rsidP="00D26955">
      <w:pPr>
        <w:ind w:right="4854"/>
        <w:jc w:val="both"/>
      </w:pPr>
    </w:p>
    <w:p w:rsidR="00D26955" w:rsidRDefault="00D26955" w:rsidP="00D26955">
      <w:pPr>
        <w:ind w:right="-6" w:firstLine="720"/>
        <w:jc w:val="both"/>
      </w:pPr>
      <w:r>
        <w:t xml:space="preserve">В </w:t>
      </w:r>
      <w:r w:rsidR="00706709">
        <w:t xml:space="preserve">целях </w:t>
      </w:r>
      <w:r w:rsidR="00665E7A">
        <w:t xml:space="preserve">приведения в соответствие с действующим законодательством </w:t>
      </w:r>
      <w:r>
        <w:t xml:space="preserve">нормативного правового акта Администрации Притобольного </w:t>
      </w:r>
      <w:r w:rsidR="003573AF">
        <w:t>муниципального округа</w:t>
      </w:r>
      <w:r w:rsidR="00A05CEF">
        <w:t>,</w:t>
      </w:r>
      <w:r>
        <w:t xml:space="preserve"> руковод</w:t>
      </w:r>
      <w:r w:rsidR="00F9546C">
        <w:t xml:space="preserve">ствуясь Федеральным законом от </w:t>
      </w:r>
      <w:r>
        <w:t>6</w:t>
      </w:r>
      <w:r w:rsidR="00EA3376">
        <w:t xml:space="preserve"> октября </w:t>
      </w:r>
      <w:r>
        <w:t>2003 г</w:t>
      </w:r>
      <w:r w:rsidR="00EA3376">
        <w:t>ода</w:t>
      </w:r>
      <w:r>
        <w:t xml:space="preserve"> № 131–ФЗ «Об общих принципах организации местного самоуправления в Российской Федерации», </w:t>
      </w:r>
      <w:r w:rsidR="00EA3376">
        <w:t xml:space="preserve">Администрация Притобольного </w:t>
      </w:r>
      <w:r w:rsidR="00665E7A">
        <w:t xml:space="preserve">муниципального округа Курганской области </w:t>
      </w:r>
    </w:p>
    <w:p w:rsidR="00EA3376" w:rsidRDefault="00EA3376" w:rsidP="00A414A4">
      <w:pPr>
        <w:ind w:right="-6"/>
        <w:jc w:val="both"/>
        <w:outlineLvl w:val="0"/>
      </w:pPr>
      <w:r>
        <w:t>ПОСТАНОВЛЯЕТ:</w:t>
      </w:r>
    </w:p>
    <w:p w:rsidR="00F73174" w:rsidRDefault="00EA3376" w:rsidP="00F73174">
      <w:pPr>
        <w:ind w:firstLine="709"/>
        <w:jc w:val="both"/>
      </w:pPr>
      <w:r>
        <w:t xml:space="preserve">1. Внести в постановление Администрации Притобольного </w:t>
      </w:r>
      <w:r w:rsidR="003573AF">
        <w:t>муниципального округа</w:t>
      </w:r>
      <w:r>
        <w:t xml:space="preserve"> от </w:t>
      </w:r>
      <w:r w:rsidR="001A2458">
        <w:t>26</w:t>
      </w:r>
      <w:r w:rsidR="00665E7A">
        <w:t xml:space="preserve"> </w:t>
      </w:r>
      <w:r w:rsidR="001A2458">
        <w:t>марта</w:t>
      </w:r>
      <w:r w:rsidR="00B57BD9">
        <w:t xml:space="preserve"> 202</w:t>
      </w:r>
      <w:r w:rsidR="001A2458">
        <w:t>5</w:t>
      </w:r>
      <w:r w:rsidR="00B57BD9">
        <w:t xml:space="preserve"> года № </w:t>
      </w:r>
      <w:r w:rsidR="001A2458">
        <w:t>144</w:t>
      </w:r>
      <w:r>
        <w:t xml:space="preserve"> «О </w:t>
      </w:r>
      <w:r w:rsidR="001A2458">
        <w:t xml:space="preserve">создании контрактной службы </w:t>
      </w:r>
      <w:r w:rsidR="00AB5566">
        <w:t>Администрации Притобольного муниципального округа Курганской области</w:t>
      </w:r>
      <w:r>
        <w:t>»</w:t>
      </w:r>
      <w:r w:rsidR="00706709">
        <w:t xml:space="preserve"> </w:t>
      </w:r>
      <w:r w:rsidR="00A05CEF">
        <w:t>измен</w:t>
      </w:r>
      <w:r w:rsidR="0003222C">
        <w:t>ени</w:t>
      </w:r>
      <w:r w:rsidR="00207C2F">
        <w:t>е</w:t>
      </w:r>
      <w:r w:rsidR="00B57BD9">
        <w:t xml:space="preserve">, </w:t>
      </w:r>
      <w:r w:rsidR="00F73174">
        <w:t>дополнив п.1 П</w:t>
      </w:r>
      <w:r w:rsidR="00A625D7">
        <w:t>риложени</w:t>
      </w:r>
      <w:r w:rsidR="00F73174">
        <w:t>я</w:t>
      </w:r>
      <w:r w:rsidR="00A41A9C">
        <w:t xml:space="preserve"> 1</w:t>
      </w:r>
      <w:r w:rsidR="00B57BD9">
        <w:t xml:space="preserve"> к постановлению</w:t>
      </w:r>
      <w:r w:rsidR="00A625D7">
        <w:t xml:space="preserve"> </w:t>
      </w:r>
      <w:r w:rsidR="00F73174">
        <w:t xml:space="preserve">подпунктами 3.5, 3.6 и 3.7 следующего содержания: </w:t>
      </w:r>
    </w:p>
    <w:p w:rsidR="00F73174" w:rsidRPr="00F73174" w:rsidRDefault="00F73174" w:rsidP="00F73174">
      <w:pPr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Pr="00F73174">
        <w:rPr>
          <w:color w:val="000000"/>
        </w:rPr>
        <w:t>3.5. Штатная численность контрактной службы два человека.</w:t>
      </w:r>
    </w:p>
    <w:p w:rsidR="00F73174" w:rsidRPr="00F73174" w:rsidRDefault="00F73174" w:rsidP="00F73174">
      <w:pPr>
        <w:ind w:firstLine="709"/>
        <w:jc w:val="both"/>
        <w:rPr>
          <w:color w:val="000000"/>
        </w:rPr>
      </w:pPr>
      <w:r w:rsidRPr="00F73174">
        <w:rPr>
          <w:color w:val="000000"/>
        </w:rPr>
        <w:t xml:space="preserve">3.6. Контрактную службу Администрации Притобольного муниципального округа возглавляет Руководитель отдела закупок и договорной работы Администрации Притобольного муниципального округа, назначаемый на должность </w:t>
      </w:r>
      <w:r w:rsidR="00FF4ADC">
        <w:rPr>
          <w:color w:val="000000"/>
        </w:rPr>
        <w:t xml:space="preserve">Распоряжением </w:t>
      </w:r>
      <w:r w:rsidRPr="00F73174">
        <w:rPr>
          <w:color w:val="000000"/>
        </w:rPr>
        <w:t xml:space="preserve"> Администрации, уполномоченного лица, исполняющего его обязанности, либо уполномоченного руководителем лица.</w:t>
      </w:r>
    </w:p>
    <w:p w:rsidR="00F73174" w:rsidRPr="00F73174" w:rsidRDefault="00F73174" w:rsidP="00F73174">
      <w:pPr>
        <w:autoSpaceDE w:val="0"/>
        <w:autoSpaceDN w:val="0"/>
        <w:adjustRightInd w:val="0"/>
        <w:jc w:val="both"/>
        <w:rPr>
          <w:color w:val="000000"/>
        </w:rPr>
      </w:pPr>
      <w:r w:rsidRPr="00F73174">
        <w:rPr>
          <w:color w:val="000000"/>
        </w:rPr>
        <w:tab/>
        <w:t>3.7. Руководитель контрактной службы распределяет определенные разделом II Положения функции и полномочия между работниками контрактной службы</w:t>
      </w:r>
      <w:r>
        <w:rPr>
          <w:color w:val="000000"/>
        </w:rPr>
        <w:t>».</w:t>
      </w:r>
    </w:p>
    <w:p w:rsidR="00AA372F" w:rsidRDefault="00CF0E0A" w:rsidP="00AA372F">
      <w:pPr>
        <w:ind w:right="-6"/>
        <w:jc w:val="both"/>
      </w:pPr>
      <w:r>
        <w:tab/>
      </w:r>
      <w:r w:rsidR="00AA372F">
        <w:t xml:space="preserve">2. Настоящее постановление вступает в силу со дня его официального опубликования в информационном бюллетене «Муниципальный вестник Притоболья» и подлежит размещению на официальном сайте Администрации Притобольного </w:t>
      </w:r>
      <w:r w:rsidR="00AB5566">
        <w:t xml:space="preserve">муниципального округа </w:t>
      </w:r>
      <w:r w:rsidR="00AA372F">
        <w:t>в сети «Интернет».</w:t>
      </w:r>
    </w:p>
    <w:p w:rsidR="00CF0E0A" w:rsidRDefault="00CF0E0A" w:rsidP="00EA3376">
      <w:pPr>
        <w:ind w:right="-6"/>
        <w:jc w:val="both"/>
      </w:pPr>
      <w:r>
        <w:tab/>
        <w:t xml:space="preserve">3. Контроль за выполнением настоящего постановления </w:t>
      </w:r>
      <w:r w:rsidR="0003222C">
        <w:t>оставляю за собой</w:t>
      </w:r>
      <w:r w:rsidR="00546DDD">
        <w:t>.</w:t>
      </w:r>
      <w:r w:rsidR="00C02FE2">
        <w:t xml:space="preserve"> </w:t>
      </w:r>
    </w:p>
    <w:p w:rsidR="003573AF" w:rsidRDefault="003573AF" w:rsidP="00EA3376">
      <w:pPr>
        <w:ind w:right="-6"/>
        <w:jc w:val="both"/>
      </w:pPr>
    </w:p>
    <w:p w:rsidR="003573AF" w:rsidRDefault="003573AF" w:rsidP="00EA3376">
      <w:pPr>
        <w:ind w:right="-6"/>
        <w:jc w:val="both"/>
      </w:pPr>
    </w:p>
    <w:p w:rsidR="00AB5566" w:rsidRDefault="00AB5566" w:rsidP="00EA3376">
      <w:pPr>
        <w:ind w:right="-6"/>
        <w:jc w:val="both"/>
      </w:pPr>
      <w:r>
        <w:t xml:space="preserve">Временно исполняющий </w:t>
      </w:r>
      <w:r w:rsidR="003573AF">
        <w:t>полномочия</w:t>
      </w:r>
    </w:p>
    <w:p w:rsidR="00AB5566" w:rsidRDefault="00CF0E0A" w:rsidP="00EA3376">
      <w:pPr>
        <w:ind w:right="-6"/>
        <w:jc w:val="both"/>
      </w:pPr>
      <w:r>
        <w:t>Глав</w:t>
      </w:r>
      <w:r w:rsidR="00AB5566">
        <w:t>ы</w:t>
      </w:r>
      <w:r>
        <w:t xml:space="preserve"> Притобольного </w:t>
      </w:r>
      <w:r w:rsidR="00AB5566">
        <w:t>муниципального округа</w:t>
      </w:r>
    </w:p>
    <w:p w:rsidR="00CF0E0A" w:rsidRDefault="00AB5566" w:rsidP="00EA3376">
      <w:pPr>
        <w:ind w:right="-6"/>
        <w:jc w:val="both"/>
      </w:pPr>
      <w:r>
        <w:t xml:space="preserve">Курганской области   </w:t>
      </w:r>
      <w:r w:rsidR="00CF0E0A">
        <w:t xml:space="preserve">                               </w:t>
      </w:r>
      <w:r w:rsidR="00AA372F">
        <w:t xml:space="preserve"> </w:t>
      </w:r>
      <w:r w:rsidR="00CF0E0A">
        <w:t xml:space="preserve">     </w:t>
      </w:r>
      <w:r>
        <w:t xml:space="preserve">             </w:t>
      </w:r>
      <w:r w:rsidR="00CF0E0A">
        <w:t xml:space="preserve">           </w:t>
      </w:r>
      <w:r w:rsidR="00C02FE2">
        <w:t xml:space="preserve">                            </w:t>
      </w:r>
      <w:r>
        <w:t>П</w:t>
      </w:r>
      <w:r w:rsidR="00B57BD9">
        <w:t>.</w:t>
      </w:r>
      <w:r>
        <w:t>А</w:t>
      </w:r>
      <w:r w:rsidR="00B57BD9">
        <w:t xml:space="preserve">. </w:t>
      </w:r>
      <w:r>
        <w:t>Санкин</w:t>
      </w:r>
    </w:p>
    <w:p w:rsidR="00A625D7" w:rsidRDefault="00A625D7" w:rsidP="00EA3376">
      <w:pPr>
        <w:ind w:right="-6"/>
        <w:jc w:val="both"/>
        <w:rPr>
          <w:sz w:val="20"/>
          <w:szCs w:val="20"/>
        </w:rPr>
      </w:pPr>
    </w:p>
    <w:p w:rsidR="00532F5A" w:rsidRDefault="00532F5A" w:rsidP="00EA3376">
      <w:pPr>
        <w:ind w:right="-6"/>
        <w:jc w:val="both"/>
        <w:rPr>
          <w:sz w:val="20"/>
          <w:szCs w:val="20"/>
        </w:rPr>
      </w:pPr>
    </w:p>
    <w:p w:rsidR="00AB5566" w:rsidRPr="002D5084" w:rsidRDefault="00F73174" w:rsidP="002D5084">
      <w:pPr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>По</w:t>
      </w:r>
      <w:r w:rsidR="00AB5566">
        <w:rPr>
          <w:sz w:val="20"/>
          <w:szCs w:val="20"/>
        </w:rPr>
        <w:t>дкосов Е.Л.</w:t>
      </w:r>
      <w:r w:rsidR="00CF0E0A">
        <w:rPr>
          <w:sz w:val="20"/>
          <w:szCs w:val="20"/>
        </w:rPr>
        <w:t>,</w:t>
      </w:r>
      <w:r w:rsidR="00AB5566">
        <w:rPr>
          <w:sz w:val="20"/>
          <w:szCs w:val="20"/>
        </w:rPr>
        <w:t xml:space="preserve"> 8-900-375-53-24</w:t>
      </w:r>
    </w:p>
    <w:sectPr w:rsidR="00AB5566" w:rsidRPr="002D5084" w:rsidSect="00255D2A">
      <w:pgSz w:w="11906" w:h="16838" w:code="9"/>
      <w:pgMar w:top="1134" w:right="1134" w:bottom="56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D27" w:rsidRDefault="00A47D27">
      <w:r>
        <w:separator/>
      </w:r>
    </w:p>
  </w:endnote>
  <w:endnote w:type="continuationSeparator" w:id="0">
    <w:p w:rsidR="00A47D27" w:rsidRDefault="00A4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D27" w:rsidRDefault="00A47D27">
      <w:r>
        <w:separator/>
      </w:r>
    </w:p>
  </w:footnote>
  <w:footnote w:type="continuationSeparator" w:id="0">
    <w:p w:rsidR="00A47D27" w:rsidRDefault="00A47D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955"/>
    <w:rsid w:val="0000751D"/>
    <w:rsid w:val="0002090B"/>
    <w:rsid w:val="00030D14"/>
    <w:rsid w:val="0003222C"/>
    <w:rsid w:val="000452DB"/>
    <w:rsid w:val="00047CA5"/>
    <w:rsid w:val="00052776"/>
    <w:rsid w:val="00076F8F"/>
    <w:rsid w:val="000901E4"/>
    <w:rsid w:val="000A7F23"/>
    <w:rsid w:val="000D7111"/>
    <w:rsid w:val="000D77A4"/>
    <w:rsid w:val="000E42F6"/>
    <w:rsid w:val="001218B3"/>
    <w:rsid w:val="00157E8D"/>
    <w:rsid w:val="00176971"/>
    <w:rsid w:val="0018545E"/>
    <w:rsid w:val="001A2458"/>
    <w:rsid w:val="001F48AE"/>
    <w:rsid w:val="00207C2F"/>
    <w:rsid w:val="0022799F"/>
    <w:rsid w:val="0023724E"/>
    <w:rsid w:val="00253CDC"/>
    <w:rsid w:val="00255D2A"/>
    <w:rsid w:val="0026707C"/>
    <w:rsid w:val="00273AD7"/>
    <w:rsid w:val="002828F5"/>
    <w:rsid w:val="002914FF"/>
    <w:rsid w:val="002B3E84"/>
    <w:rsid w:val="002D128C"/>
    <w:rsid w:val="002D5084"/>
    <w:rsid w:val="002D6091"/>
    <w:rsid w:val="00343FAB"/>
    <w:rsid w:val="003573AF"/>
    <w:rsid w:val="00385A36"/>
    <w:rsid w:val="0039523D"/>
    <w:rsid w:val="00397F28"/>
    <w:rsid w:val="003F58E3"/>
    <w:rsid w:val="0042508D"/>
    <w:rsid w:val="00430CA3"/>
    <w:rsid w:val="00433385"/>
    <w:rsid w:val="004346AA"/>
    <w:rsid w:val="0047398F"/>
    <w:rsid w:val="00487BD4"/>
    <w:rsid w:val="004B055B"/>
    <w:rsid w:val="004C1CA9"/>
    <w:rsid w:val="004C5B1A"/>
    <w:rsid w:val="004F2104"/>
    <w:rsid w:val="004F6A41"/>
    <w:rsid w:val="005013F8"/>
    <w:rsid w:val="00502127"/>
    <w:rsid w:val="00502179"/>
    <w:rsid w:val="00516DA7"/>
    <w:rsid w:val="0052163C"/>
    <w:rsid w:val="00532843"/>
    <w:rsid w:val="00532AB4"/>
    <w:rsid w:val="00532F5A"/>
    <w:rsid w:val="00546DDD"/>
    <w:rsid w:val="00553206"/>
    <w:rsid w:val="00596D94"/>
    <w:rsid w:val="005B1523"/>
    <w:rsid w:val="005B3F00"/>
    <w:rsid w:val="005B4B19"/>
    <w:rsid w:val="005E39BF"/>
    <w:rsid w:val="00614881"/>
    <w:rsid w:val="00631192"/>
    <w:rsid w:val="00665E7A"/>
    <w:rsid w:val="00687FFE"/>
    <w:rsid w:val="006A0B64"/>
    <w:rsid w:val="006A0BD4"/>
    <w:rsid w:val="006D6D48"/>
    <w:rsid w:val="006E6643"/>
    <w:rsid w:val="00706709"/>
    <w:rsid w:val="00737DF0"/>
    <w:rsid w:val="00747815"/>
    <w:rsid w:val="00751DB3"/>
    <w:rsid w:val="007548D2"/>
    <w:rsid w:val="00757765"/>
    <w:rsid w:val="00776021"/>
    <w:rsid w:val="00777918"/>
    <w:rsid w:val="007C0CA7"/>
    <w:rsid w:val="007D668D"/>
    <w:rsid w:val="008638D4"/>
    <w:rsid w:val="00872952"/>
    <w:rsid w:val="00890960"/>
    <w:rsid w:val="00894808"/>
    <w:rsid w:val="008A737D"/>
    <w:rsid w:val="008D6806"/>
    <w:rsid w:val="008E6906"/>
    <w:rsid w:val="008E713B"/>
    <w:rsid w:val="008F703B"/>
    <w:rsid w:val="009017DC"/>
    <w:rsid w:val="0090222A"/>
    <w:rsid w:val="00902A8F"/>
    <w:rsid w:val="00902ADB"/>
    <w:rsid w:val="00963527"/>
    <w:rsid w:val="00975BC1"/>
    <w:rsid w:val="009E107F"/>
    <w:rsid w:val="009E3CA2"/>
    <w:rsid w:val="00A02B5B"/>
    <w:rsid w:val="00A03B6B"/>
    <w:rsid w:val="00A05CEF"/>
    <w:rsid w:val="00A414A4"/>
    <w:rsid w:val="00A41A9C"/>
    <w:rsid w:val="00A42A86"/>
    <w:rsid w:val="00A47D27"/>
    <w:rsid w:val="00A533F5"/>
    <w:rsid w:val="00A625D7"/>
    <w:rsid w:val="00A67347"/>
    <w:rsid w:val="00A860D2"/>
    <w:rsid w:val="00AA372F"/>
    <w:rsid w:val="00AB5566"/>
    <w:rsid w:val="00AB7999"/>
    <w:rsid w:val="00AD0928"/>
    <w:rsid w:val="00B048B2"/>
    <w:rsid w:val="00B143B3"/>
    <w:rsid w:val="00B54697"/>
    <w:rsid w:val="00B57BD9"/>
    <w:rsid w:val="00B626EA"/>
    <w:rsid w:val="00B6529D"/>
    <w:rsid w:val="00B66B3E"/>
    <w:rsid w:val="00B81DF1"/>
    <w:rsid w:val="00B91FFC"/>
    <w:rsid w:val="00B9394C"/>
    <w:rsid w:val="00BA4738"/>
    <w:rsid w:val="00BB3529"/>
    <w:rsid w:val="00BB7F55"/>
    <w:rsid w:val="00BE2A63"/>
    <w:rsid w:val="00BE382F"/>
    <w:rsid w:val="00BF0A98"/>
    <w:rsid w:val="00C02FE2"/>
    <w:rsid w:val="00C45162"/>
    <w:rsid w:val="00C52C9D"/>
    <w:rsid w:val="00CB3EF4"/>
    <w:rsid w:val="00CB4555"/>
    <w:rsid w:val="00CC2F55"/>
    <w:rsid w:val="00CE2A8F"/>
    <w:rsid w:val="00CF0E0A"/>
    <w:rsid w:val="00CF155D"/>
    <w:rsid w:val="00D03EB2"/>
    <w:rsid w:val="00D21EAA"/>
    <w:rsid w:val="00D24172"/>
    <w:rsid w:val="00D26955"/>
    <w:rsid w:val="00D5330F"/>
    <w:rsid w:val="00D53EDC"/>
    <w:rsid w:val="00D57F9E"/>
    <w:rsid w:val="00D7338C"/>
    <w:rsid w:val="00D74ABC"/>
    <w:rsid w:val="00D77AB7"/>
    <w:rsid w:val="00DC2E14"/>
    <w:rsid w:val="00DE07AC"/>
    <w:rsid w:val="00E0464B"/>
    <w:rsid w:val="00E10D67"/>
    <w:rsid w:val="00E15762"/>
    <w:rsid w:val="00E20F16"/>
    <w:rsid w:val="00E325BB"/>
    <w:rsid w:val="00E3271B"/>
    <w:rsid w:val="00E43ED6"/>
    <w:rsid w:val="00E506B7"/>
    <w:rsid w:val="00E64787"/>
    <w:rsid w:val="00EA3376"/>
    <w:rsid w:val="00EB60AF"/>
    <w:rsid w:val="00EC6064"/>
    <w:rsid w:val="00F01C0F"/>
    <w:rsid w:val="00F17A57"/>
    <w:rsid w:val="00F30C7F"/>
    <w:rsid w:val="00F531F8"/>
    <w:rsid w:val="00F54591"/>
    <w:rsid w:val="00F73174"/>
    <w:rsid w:val="00F869AD"/>
    <w:rsid w:val="00F91442"/>
    <w:rsid w:val="00F919E3"/>
    <w:rsid w:val="00F9546C"/>
    <w:rsid w:val="00F97F32"/>
    <w:rsid w:val="00FA6047"/>
    <w:rsid w:val="00FA7F96"/>
    <w:rsid w:val="00FE6083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E84"/>
    <w:pPr>
      <w:keepNext/>
      <w:tabs>
        <w:tab w:val="num" w:pos="0"/>
      </w:tabs>
      <w:jc w:val="center"/>
      <w:outlineLvl w:val="0"/>
    </w:pPr>
    <w:rPr>
      <w:rFonts w:ascii="Arial" w:hAnsi="Arial" w:cs="Arial"/>
      <w:b/>
      <w:sz w:val="28"/>
      <w:szCs w:val="20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3E84"/>
    <w:rPr>
      <w:rFonts w:ascii="Arial" w:hAnsi="Arial" w:cs="Arial"/>
      <w:b/>
      <w:sz w:val="28"/>
      <w:lang w:eastAsia="zh-CN"/>
    </w:rPr>
  </w:style>
  <w:style w:type="table" w:styleId="a3">
    <w:name w:val="Table Grid"/>
    <w:basedOn w:val="a1"/>
    <w:uiPriority w:val="99"/>
    <w:rsid w:val="00CF0E0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5B15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B15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5B15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5B1523"/>
    <w:rPr>
      <w:rFonts w:cs="Times New Roman"/>
    </w:rPr>
  </w:style>
  <w:style w:type="paragraph" w:customStyle="1" w:styleId="ConsPlusNormal">
    <w:name w:val="ConsPlusNormal"/>
    <w:uiPriority w:val="99"/>
    <w:rsid w:val="0074781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b">
    <w:name w:val="List Paragraph"/>
    <w:basedOn w:val="a"/>
    <w:uiPriority w:val="99"/>
    <w:qFormat/>
    <w:rsid w:val="00B57BD9"/>
    <w:pPr>
      <w:spacing w:line="288" w:lineRule="auto"/>
      <w:ind w:left="720"/>
      <w:contextualSpacing/>
      <w:jc w:val="both"/>
    </w:pPr>
    <w:rPr>
      <w:sz w:val="20"/>
      <w:szCs w:val="20"/>
    </w:rPr>
  </w:style>
  <w:style w:type="paragraph" w:customStyle="1" w:styleId="ConsPlusNonformat">
    <w:name w:val="ConsPlusNonformat"/>
    <w:uiPriority w:val="99"/>
    <w:rsid w:val="00B57B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Hyperlink"/>
    <w:basedOn w:val="a0"/>
    <w:uiPriority w:val="99"/>
    <w:rsid w:val="00B57BD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Company>DG Win&amp;Soft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SPUSHOZ</dc:creator>
  <cp:lastModifiedBy>Туманов М А</cp:lastModifiedBy>
  <cp:revision>2</cp:revision>
  <cp:lastPrinted>2025-05-16T10:52:00Z</cp:lastPrinted>
  <dcterms:created xsi:type="dcterms:W3CDTF">2025-05-28T12:45:00Z</dcterms:created>
  <dcterms:modified xsi:type="dcterms:W3CDTF">2025-05-28T12:45:00Z</dcterms:modified>
</cp:coreProperties>
</file>